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tbl>
      <w:tblPr>
        <w:tblInd w:w="-995" w:type="dxa"/>
        <w:tblW w:w="10867" w:type="dxa"/>
        <w:tblCellMar>
          <w:left w:w="70" w:type="dxa"/>
          <w:top w:w="0" w:type="dxa"/>
          <w:right w:w="70" w:type="dxa"/>
          <w:bottom w:w="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4583"/>
        <w:gridCol w:w="992"/>
        <w:gridCol w:w="2857"/>
      </w:tblGrid>
      <w:tr>
        <w:trPr>
          <w:cantSplit/>
          <w:trHeight w:val="173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18" w:type="dxa"/>
            <w:vAlign w:val="top"/>
            <w:textDirection w:val="lrTb"/>
          </w:tcPr>
          <w:p>
            <w:pPr>
              <w:pStyle w:val="1072"/>
              <w:pBdr/>
              <w:spacing w:after="120" w:before="60"/>
              <w:ind/>
              <w:jc w:val="center"/>
              <w:rPr>
                <w:rFonts w:ascii="Gotham" w:hAnsi="Gotham" w:cs="Gotham"/>
                <w:bCs/>
                <w:sz w:val="16"/>
                <w:szCs w:val="16"/>
              </w:rPr>
            </w:pPr>
            <w:r>
              <w:rPr>
                <w:rFonts w:ascii="Gotham" w:hAnsi="Gotham" w:eastAsia="Gotham" w:cs="Gotham"/>
                <w:b/>
                <w:sz w:val="16"/>
                <w:szCs w:val="16"/>
                <w:lang w:val="es-ES"/>
              </w:rPr>
              <w:t xml:space="preserve">T</w:t>
            </w:r>
            <w:r>
              <w:rPr>
                <w:rFonts w:ascii="Gotham" w:hAnsi="Gotham" w:eastAsia="Gotham" w:cs="Gotham"/>
                <w:b/>
                <w:sz w:val="16"/>
                <w:szCs w:val="16"/>
                <w:lang w:val="es-ES"/>
              </w:rPr>
              <w:t xml:space="preserve">ECNOLÓGICO DE ESTU</w:t>
            </w:r>
            <w:r>
              <w:rPr>
                <w:rFonts w:ascii="Gotham" w:hAnsi="Gotham" w:eastAsia="Gotham" w:cs="Gotham"/>
                <w:b/>
                <w:sz w:val="16"/>
                <w:szCs w:val="16"/>
                <w:lang w:val="es-ES"/>
              </w:rPr>
              <w:t xml:space="preserve">DIOS SUPERIORES DE CHIMALHUACÁN</w:t>
            </w:r>
            <w:r>
              <w:rPr>
                <w:rFonts w:ascii="Gotham" w:hAnsi="Gotham" w:eastAsia="Gotham" w:cs="Gotham"/>
                <w:bCs/>
                <w:sz w:val="16"/>
                <w:szCs w:val="16"/>
                <w:lang w:val="es-ES"/>
              </w:rPr>
            </w:r>
            <w:r>
              <w:rPr>
                <w:rFonts w:ascii="Gotham" w:hAnsi="Gotham" w:cs="Gotham"/>
                <w:bCs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49" w:type="dxa"/>
            <w:vAlign w:val="top"/>
            <w:textDirection w:val="lrTb"/>
          </w:tcPr>
          <w:p>
            <w:pPr>
              <w:pStyle w:val="1072"/>
              <w:pBdr/>
              <w:spacing w:after="120" w:before="60"/>
              <w:ind/>
              <w:rPr>
                <w:rFonts w:ascii="Gotham" w:hAnsi="Gotham" w:cs="Gotham"/>
                <w:bCs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  <w:t xml:space="preserve">NO. DE AUDITORÍA</w:t>
            </w: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  <w:t xml:space="preserve">: </w:t>
            </w: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sz w:val="14"/>
                <w:szCs w:val="14"/>
              </w:rPr>
            </w:r>
          </w:p>
        </w:tc>
      </w:tr>
      <w:tr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35" w:type="dxa"/>
            <w:vAlign w:val="top"/>
            <w:textDirection w:val="lrTb"/>
          </w:tcPr>
          <w:p>
            <w:pPr>
              <w:pStyle w:val="1072"/>
              <w:pBdr/>
              <w:spacing w:after="120" w:before="60"/>
              <w:ind/>
              <w:rPr>
                <w:rFonts w:ascii="Gotham" w:hAnsi="Gotham" w:cs="Gotham"/>
                <w:bCs/>
                <w:sz w:val="14"/>
                <w:szCs w:val="14"/>
              </w:rPr>
            </w:pPr>
            <w:r>
              <w:rPr>
                <w:rFonts w:ascii="Gotham" w:hAnsi="Gotham" w:eastAsia="Gotham" w:cs="Gotham"/>
                <w:b/>
                <w:sz w:val="14"/>
                <w:szCs w:val="14"/>
                <w:lang w:val="es-ES"/>
              </w:rPr>
              <w:t xml:space="preserve">PROCESO</w:t>
            </w:r>
            <w:r>
              <w:rPr>
                <w:rFonts w:ascii="Gotham" w:hAnsi="Gotham" w:eastAsia="Gotham" w:cs="Gotham"/>
                <w:b/>
                <w:sz w:val="14"/>
                <w:szCs w:val="14"/>
                <w:lang w:val="es-ES"/>
              </w:rPr>
              <w:t xml:space="preserve">:</w:t>
            </w: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  <w:t xml:space="preserve"> </w:t>
            </w: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75" w:type="dxa"/>
            <w:vAlign w:val="center"/>
            <w:textDirection w:val="lrTb"/>
          </w:tcPr>
          <w:p>
            <w:pPr>
              <w:pStyle w:val="1079"/>
              <w:pBdr/>
              <w:spacing w:after="120"/>
              <w:ind/>
              <w:rPr>
                <w:rFonts w:ascii="Gotham" w:hAnsi="Gotham" w:cs="Gotham"/>
                <w:bCs/>
                <w:color w:val="ff0000"/>
                <w:sz w:val="14"/>
                <w:szCs w:val="14"/>
              </w:rPr>
            </w:pPr>
            <w:r>
              <w:rPr>
                <w:rFonts w:ascii="Gotham" w:hAnsi="Gotham" w:eastAsia="Gotham" w:cs="Gotham"/>
                <w:b/>
                <w:sz w:val="14"/>
                <w:szCs w:val="14"/>
                <w:lang w:val="es-ES"/>
              </w:rPr>
              <w:t xml:space="preserve">PROCEDIMIENTO:</w:t>
            </w:r>
            <w:r>
              <w:rPr>
                <w:rFonts w:ascii="Gotham" w:hAnsi="Gotham" w:eastAsia="Gotham" w:cs="Gotham"/>
                <w:bCs/>
                <w:color w:val="ff0000"/>
                <w:sz w:val="14"/>
                <w:szCs w:val="14"/>
                <w:lang w:val="es-ES"/>
              </w:rPr>
              <w:t xml:space="preserve"> </w:t>
            </w:r>
            <w:r>
              <w:rPr>
                <w:rFonts w:ascii="Gotham" w:hAnsi="Gotham" w:eastAsia="Gotham" w:cs="Gotham"/>
                <w:bCs/>
                <w:color w:val="ff0000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ff0000"/>
                <w:sz w:val="14"/>
                <w:szCs w:val="1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57" w:type="dxa"/>
            <w:vAlign w:val="top"/>
            <w:textDirection w:val="lrTb"/>
          </w:tcPr>
          <w:p>
            <w:pPr>
              <w:pStyle w:val="1072"/>
              <w:pBdr/>
              <w:spacing w:after="120" w:before="60"/>
              <w:ind/>
              <w:rPr>
                <w:rFonts w:ascii="Gotham" w:hAnsi="Gotham" w:cs="Gotham"/>
                <w:bCs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  <w:t xml:space="preserve">FECHA: </w:t>
            </w: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sz w:val="14"/>
                <w:szCs w:val="14"/>
              </w:rPr>
            </w:r>
          </w:p>
        </w:tc>
      </w:tr>
      <w:tr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35" w:type="dxa"/>
            <w:vAlign w:val="top"/>
            <w:textDirection w:val="lrTb"/>
          </w:tcPr>
          <w:p>
            <w:pPr>
              <w:pStyle w:val="1072"/>
              <w:pBdr/>
              <w:spacing w:after="120" w:before="60"/>
              <w:ind/>
              <w:rPr>
                <w:rFonts w:ascii="Gotham" w:hAnsi="Gotham" w:cs="Gotham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otham" w:hAnsi="Gotham" w:eastAsia="Gotham" w:cs="Gotham"/>
                <w:b/>
                <w:bCs/>
                <w:color w:val="000000"/>
                <w:sz w:val="16"/>
                <w:szCs w:val="16"/>
                <w:lang w:val="es-MX"/>
              </w:rPr>
              <w:t xml:space="preserve">RESPONSABLE DEL SGI O </w:t>
            </w:r>
            <w:r>
              <w:rPr>
                <w:rFonts w:ascii="Gotham" w:hAnsi="Gotham" w:eastAsia="Gotham" w:cs="Gotham"/>
                <w:b/>
                <w:bCs/>
                <w:color w:val="000000"/>
                <w:sz w:val="16"/>
                <w:szCs w:val="16"/>
                <w:lang w:val="es-ES"/>
              </w:rPr>
              <w:t xml:space="preserve">AUDITOR LÍDER </w:t>
            </w:r>
            <w:r>
              <w:rPr>
                <w:rFonts w:ascii="Gotham" w:hAnsi="Gotham" w:eastAsia="Gotham" w:cs="Gotham"/>
                <w:b/>
                <w:bCs/>
                <w:color w:val="000000"/>
                <w:sz w:val="16"/>
                <w:szCs w:val="16"/>
                <w:lang w:val="es-ES"/>
              </w:rPr>
            </w:r>
            <w:r>
              <w:rPr>
                <w:rFonts w:ascii="Gotham" w:hAnsi="Gotham" w:cs="Gotham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32" w:type="dxa"/>
            <w:vAlign w:val="top"/>
            <w:textDirection w:val="lrTb"/>
          </w:tcPr>
          <w:p>
            <w:pPr>
              <w:pStyle w:val="1072"/>
              <w:pBdr/>
              <w:spacing/>
              <w:ind/>
              <w:rPr>
                <w:rFonts w:ascii="Gotham" w:hAnsi="Gotham" w:cs="Gotham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otham" w:hAnsi="Gotham" w:eastAsia="Gotham" w:cs="Gotham"/>
                <w:b/>
                <w:bCs/>
                <w:color w:val="000000"/>
                <w:sz w:val="14"/>
                <w:szCs w:val="14"/>
              </w:rPr>
            </w:r>
            <w:r>
              <w:rPr>
                <w:rFonts w:ascii="Gotham" w:hAnsi="Gotham" w:eastAsia="Gotham" w:cs="Gotham"/>
                <w:b/>
                <w:bCs/>
                <w:color w:val="000000"/>
                <w:sz w:val="14"/>
                <w:szCs w:val="14"/>
              </w:rPr>
            </w:r>
            <w:r>
              <w:rPr>
                <w:rFonts w:ascii="Gotham" w:hAnsi="Gotham" w:cs="Gotham"/>
                <w:b/>
                <w:bCs/>
                <w:color w:val="000000"/>
                <w:sz w:val="14"/>
                <w:szCs w:val="14"/>
              </w:rPr>
            </w:r>
          </w:p>
        </w:tc>
      </w:tr>
      <w:tr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35" w:type="dxa"/>
            <w:vAlign w:val="center"/>
            <w:textDirection w:val="lrTb"/>
          </w:tcPr>
          <w:p>
            <w:pPr>
              <w:pStyle w:val="1072"/>
              <w:pBdr/>
              <w:spacing w:after="120" w:before="60"/>
              <w:ind/>
              <w:rPr>
                <w:rFonts w:ascii="Gotham" w:hAnsi="Gotham" w:cs="Gotham"/>
                <w:b/>
                <w:bCs/>
                <w:sz w:val="16"/>
                <w:szCs w:val="16"/>
              </w:rPr>
            </w:pPr>
            <w:r>
              <w:rPr>
                <w:rFonts w:ascii="Gotham" w:hAnsi="Gotham" w:eastAsia="Gotham" w:cs="Gotham"/>
                <w:b/>
                <w:bCs/>
                <w:sz w:val="16"/>
                <w:szCs w:val="16"/>
                <w:lang w:val="es-MX"/>
              </w:rPr>
              <w:t xml:space="preserve">EQUIPO</w:t>
            </w:r>
            <w:r>
              <w:rPr>
                <w:rFonts w:ascii="Gotham" w:hAnsi="Gotham" w:eastAsia="Gotham" w:cs="Gotham"/>
                <w:b/>
                <w:bCs/>
                <w:sz w:val="16"/>
                <w:szCs w:val="16"/>
                <w:lang w:val="es-ES"/>
              </w:rPr>
              <w:t xml:space="preserve"> AUDITOR  </w:t>
            </w:r>
            <w:r>
              <w:rPr>
                <w:rFonts w:ascii="Gotham" w:hAnsi="Gotham" w:eastAsia="Gotham" w:cs="Gotham"/>
                <w:b/>
                <w:bCs/>
                <w:sz w:val="16"/>
                <w:szCs w:val="16"/>
                <w:lang w:val="es-ES"/>
              </w:rPr>
            </w:r>
            <w:r>
              <w:rPr>
                <w:rFonts w:ascii="Gotham" w:hAnsi="Gotham" w:cs="Gotham"/>
                <w:b/>
                <w:bCs/>
                <w:sz w:val="16"/>
                <w:szCs w:val="16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32" w:type="dxa"/>
            <w:vAlign w:val="top"/>
            <w:textDirection w:val="lrTb"/>
          </w:tcPr>
          <w:tbl>
            <w:tblPr>
              <w:tblInd w:w="0" w:type="dxa"/>
              <w:tblW w:w="0" w:type="auto"/>
              <w:tblCellMar>
                <w:left w:w="108" w:type="dxa"/>
                <w:top w:w="0" w:type="dxa"/>
                <w:right w:w="108" w:type="dxa"/>
                <w:bottom w:w="0" w:type="dxa"/>
              </w:tblCellMar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pPr w:horzAnchor="margin" w:tblpXSpec="left" w:vertAnchor="text" w:tblpY="45" w:leftFromText="141" w:topFromText="0" w:rightFromText="141" w:bottomFromText="0"/>
              <w:tblOverlap w:val="never"/>
              <w:tblLook w:val="04A0" w:firstRow="1" w:lastRow="0" w:firstColumn="1" w:lastColumn="0" w:noHBand="0" w:noVBand="1"/>
            </w:tblPr>
            <w:tblGrid>
              <w:gridCol w:w="1299"/>
              <w:gridCol w:w="1253"/>
              <w:gridCol w:w="1199"/>
              <w:gridCol w:w="1299"/>
              <w:gridCol w:w="1293"/>
              <w:gridCol w:w="1229"/>
            </w:tblGrid>
            <w:tr>
              <w:trPr>
                <w:trHeight w:val="301"/>
              </w:trPr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99" w:type="dxa"/>
                  <w:vAlign w:val="top"/>
                  <w:textDirection w:val="lrTb"/>
                </w:tcPr>
                <w:p>
                  <w:pPr>
                    <w:pStyle w:val="1072"/>
                    <w:pBdr/>
                    <w:spacing w:after="120" w:before="60"/>
                    <w:ind/>
                    <w:jc w:val="center"/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pP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53" w:type="dxa"/>
                  <w:vAlign w:val="top"/>
                  <w:textDirection w:val="lrTb"/>
                </w:tcPr>
                <w:p>
                  <w:pPr>
                    <w:pStyle w:val="1072"/>
                    <w:pBdr/>
                    <w:spacing w:after="120" w:before="60"/>
                    <w:ind/>
                    <w:jc w:val="center"/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pP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199" w:type="dxa"/>
                  <w:vAlign w:val="top"/>
                  <w:textDirection w:val="lrTb"/>
                </w:tcPr>
                <w:p>
                  <w:pPr>
                    <w:pStyle w:val="1072"/>
                    <w:pBdr/>
                    <w:spacing w:after="120" w:before="60"/>
                    <w:ind/>
                    <w:jc w:val="center"/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pP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99" w:type="dxa"/>
                  <w:vAlign w:val="top"/>
                  <w:textDirection w:val="lrTb"/>
                </w:tcPr>
                <w:p>
                  <w:pPr>
                    <w:pStyle w:val="1072"/>
                    <w:pBdr/>
                    <w:spacing w:after="120" w:before="60"/>
                    <w:ind/>
                    <w:jc w:val="center"/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pP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93" w:type="dxa"/>
                  <w:vAlign w:val="top"/>
                  <w:textDirection w:val="lrTb"/>
                </w:tcPr>
                <w:p>
                  <w:pPr>
                    <w:pStyle w:val="1072"/>
                    <w:pBdr/>
                    <w:spacing w:after="120" w:before="60"/>
                    <w:ind/>
                    <w:jc w:val="center"/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pP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29" w:type="dxa"/>
                  <w:vAlign w:val="top"/>
                  <w:textDirection w:val="lrTb"/>
                </w:tcPr>
                <w:p>
                  <w:pPr>
                    <w:pStyle w:val="1072"/>
                    <w:pBdr/>
                    <w:spacing w:after="120" w:before="60"/>
                    <w:ind/>
                    <w:jc w:val="center"/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pP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r>
                </w:p>
              </w:tc>
            </w:tr>
            <w:tr>
              <w:trPr>
                <w:trHeight w:val="301"/>
              </w:trPr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99" w:type="dxa"/>
                  <w:vAlign w:val="top"/>
                  <w:textDirection w:val="lrTb"/>
                </w:tcPr>
                <w:p>
                  <w:pPr>
                    <w:pStyle w:val="1072"/>
                    <w:pBdr/>
                    <w:spacing w:after="120" w:before="60"/>
                    <w:ind/>
                    <w:jc w:val="center"/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pP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53" w:type="dxa"/>
                  <w:vAlign w:val="top"/>
                  <w:textDirection w:val="lrTb"/>
                </w:tcPr>
                <w:p>
                  <w:pPr>
                    <w:pStyle w:val="1072"/>
                    <w:pBdr/>
                    <w:spacing w:after="120" w:before="60"/>
                    <w:ind/>
                    <w:jc w:val="center"/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pP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199" w:type="dxa"/>
                  <w:vAlign w:val="top"/>
                  <w:textDirection w:val="lrTb"/>
                </w:tcPr>
                <w:p>
                  <w:pPr>
                    <w:pStyle w:val="1072"/>
                    <w:pBdr/>
                    <w:spacing w:after="120" w:before="60"/>
                    <w:ind/>
                    <w:jc w:val="center"/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pP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99" w:type="dxa"/>
                  <w:vAlign w:val="top"/>
                  <w:textDirection w:val="lrTb"/>
                </w:tcPr>
                <w:p>
                  <w:pPr>
                    <w:pStyle w:val="1072"/>
                    <w:pBdr/>
                    <w:spacing w:after="120" w:before="60"/>
                    <w:ind/>
                    <w:jc w:val="center"/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pP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93" w:type="dxa"/>
                  <w:vAlign w:val="top"/>
                  <w:textDirection w:val="lrTb"/>
                </w:tcPr>
                <w:p>
                  <w:pPr>
                    <w:pStyle w:val="1072"/>
                    <w:pBdr/>
                    <w:spacing w:after="120" w:before="60"/>
                    <w:ind/>
                    <w:jc w:val="center"/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pP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29" w:type="dxa"/>
                  <w:vAlign w:val="top"/>
                  <w:textDirection w:val="lrTb"/>
                </w:tcPr>
                <w:p>
                  <w:pPr>
                    <w:pStyle w:val="1072"/>
                    <w:pBdr/>
                    <w:spacing w:after="120" w:before="60"/>
                    <w:ind/>
                    <w:jc w:val="center"/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pP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r>
                </w:p>
              </w:tc>
            </w:tr>
            <w:tr>
              <w:trPr>
                <w:trHeight w:val="301"/>
              </w:trPr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99" w:type="dxa"/>
                  <w:vAlign w:val="top"/>
                  <w:textDirection w:val="lrTb"/>
                </w:tcPr>
                <w:p>
                  <w:pPr>
                    <w:pStyle w:val="1072"/>
                    <w:pBdr/>
                    <w:spacing w:after="120" w:before="60"/>
                    <w:ind/>
                    <w:jc w:val="center"/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pP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53" w:type="dxa"/>
                  <w:vAlign w:val="top"/>
                  <w:textDirection w:val="lrTb"/>
                </w:tcPr>
                <w:p>
                  <w:pPr>
                    <w:pStyle w:val="1072"/>
                    <w:pBdr/>
                    <w:spacing w:after="120" w:before="60"/>
                    <w:ind/>
                    <w:jc w:val="center"/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pP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199" w:type="dxa"/>
                  <w:vAlign w:val="top"/>
                  <w:textDirection w:val="lrTb"/>
                </w:tcPr>
                <w:p>
                  <w:pPr>
                    <w:pStyle w:val="1072"/>
                    <w:pBdr/>
                    <w:spacing w:after="120" w:before="60"/>
                    <w:ind/>
                    <w:jc w:val="center"/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pP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99" w:type="dxa"/>
                  <w:vAlign w:val="top"/>
                  <w:textDirection w:val="lrTb"/>
                </w:tcPr>
                <w:p>
                  <w:pPr>
                    <w:pStyle w:val="1072"/>
                    <w:pBdr/>
                    <w:spacing w:after="120" w:before="60"/>
                    <w:ind/>
                    <w:jc w:val="center"/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pP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93" w:type="dxa"/>
                  <w:vAlign w:val="top"/>
                  <w:textDirection w:val="lrTb"/>
                </w:tcPr>
                <w:p>
                  <w:pPr>
                    <w:pStyle w:val="1072"/>
                    <w:pBdr/>
                    <w:spacing w:after="120" w:before="60"/>
                    <w:ind/>
                    <w:jc w:val="center"/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pP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eastAsia="Gotham" w:cs="Gotham"/>
                      <w:b/>
                      <w:bCs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cs="Gotham"/>
                      <w:b/>
                      <w:bCs/>
                      <w:sz w:val="10"/>
                      <w:szCs w:val="1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1229" w:type="dxa"/>
                  <w:vAlign w:val="top"/>
                  <w:textDirection w:val="lrTb"/>
                </w:tcPr>
                <w:p>
                  <w:pPr>
                    <w:pStyle w:val="1072"/>
                    <w:pBdr/>
                    <w:spacing w:after="120" w:before="60"/>
                    <w:ind/>
                    <w:jc w:val="center"/>
                    <w:rPr>
                      <w:rFonts w:ascii="Gotham" w:hAnsi="Gotham" w:cs="Gotham"/>
                      <w:b/>
                      <w:bCs/>
                      <w:color w:val="000000"/>
                      <w:sz w:val="10"/>
                      <w:szCs w:val="10"/>
                    </w:rPr>
                  </w:pPr>
                  <w:r>
                    <w:rPr>
                      <w:rFonts w:ascii="Gotham" w:hAnsi="Gotham" w:eastAsia="Gotham" w:cs="Gotham"/>
                      <w:b/>
                      <w:bCs/>
                      <w:color w:val="000000"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eastAsia="Gotham" w:cs="Gotham"/>
                      <w:b/>
                      <w:bCs/>
                      <w:color w:val="000000"/>
                      <w:sz w:val="10"/>
                      <w:szCs w:val="10"/>
                      <w:lang w:val="es-ES"/>
                    </w:rPr>
                  </w:r>
                  <w:r>
                    <w:rPr>
                      <w:rFonts w:ascii="Gotham" w:hAnsi="Gotham" w:cs="Gotham"/>
                      <w:b/>
                      <w:bCs/>
                      <w:color w:val="000000"/>
                      <w:sz w:val="10"/>
                      <w:szCs w:val="10"/>
                    </w:rPr>
                  </w:r>
                </w:p>
              </w:tc>
            </w:tr>
          </w:tbl>
          <w:p>
            <w:pPr>
              <w:pStyle w:val="1072"/>
              <w:pBdr/>
              <w:spacing w:after="120" w:before="60"/>
              <w:ind/>
              <w:rPr>
                <w:rFonts w:ascii="Gotham" w:hAnsi="Gotham" w:cs="Gotham"/>
                <w:bCs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</w: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sz w:val="14"/>
                <w:szCs w:val="14"/>
              </w:rPr>
            </w:r>
          </w:p>
        </w:tc>
      </w:tr>
    </w:tbl>
    <w:p>
      <w:pPr>
        <w:pStyle w:val="1072"/>
        <w:pBdr/>
        <w:spacing w:after="120"/>
        <w:ind/>
        <w:rPr>
          <w:rFonts w:ascii="Gotham" w:hAnsi="Gotham" w:cs="Gotham"/>
          <w:sz w:val="8"/>
          <w:szCs w:val="2"/>
        </w:rPr>
      </w:pPr>
      <w:r>
        <w:rPr>
          <w:rFonts w:ascii="Gotham" w:hAnsi="Gotham" w:eastAsia="Gotham" w:cs="Gotham"/>
          <w:sz w:val="8"/>
          <w:szCs w:val="2"/>
        </w:rPr>
      </w:r>
      <w:r>
        <w:rPr>
          <w:rFonts w:ascii="Gotham" w:hAnsi="Gotham" w:eastAsia="Gotham" w:cs="Gotham"/>
          <w:sz w:val="8"/>
          <w:szCs w:val="2"/>
        </w:rPr>
      </w:r>
      <w:r>
        <w:rPr>
          <w:rFonts w:ascii="Gotham" w:hAnsi="Gotham" w:cs="Gotham"/>
          <w:sz w:val="8"/>
          <w:szCs w:val="2"/>
        </w:rPr>
      </w:r>
    </w:p>
    <w:tbl>
      <w:tblPr>
        <w:tblInd w:w="-972" w:type="dxa"/>
        <w:tblW w:w="10865" w:type="dxa"/>
        <w:tblCellMar>
          <w:left w:w="70" w:type="dxa"/>
          <w:top w:w="0" w:type="dxa"/>
          <w:right w:w="70" w:type="dxa"/>
          <w:bottom w:w="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743"/>
        <w:gridCol w:w="8122"/>
      </w:tblGrid>
      <w:tr>
        <w:trPr>
          <w:trHeight w:val="225"/>
        </w:trPr>
        <w:tc>
          <w:tcPr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43" w:type="dxa"/>
            <w:vAlign w:val="center"/>
            <w:textDirection w:val="lrTb"/>
          </w:tcPr>
          <w:p>
            <w:pPr>
              <w:pStyle w:val="1075"/>
              <w:pBdr/>
              <w:tabs>
                <w:tab w:val="left" w:leader="none" w:pos="5940"/>
                <w:tab w:val="center" w:leader="none" w:pos="7001"/>
              </w:tabs>
              <w:spacing w:after="120" w:before="60"/>
              <w:ind/>
              <w:jc w:val="left"/>
              <w:rPr>
                <w:rFonts w:ascii="Gotham" w:hAnsi="Gotham" w:cs="Gotham"/>
                <w:sz w:val="16"/>
                <w:szCs w:val="16"/>
              </w:rPr>
            </w:pPr>
            <w:r>
              <w:rPr>
                <w:rFonts w:ascii="Gotham" w:hAnsi="Gotham" w:eastAsia="Gotham" w:cs="Gotham"/>
                <w:sz w:val="16"/>
                <w:szCs w:val="16"/>
                <w:lang w:val="es-ES"/>
              </w:rPr>
              <w:t xml:space="preserve">DOCUMENTO DE REFERENCIA</w:t>
            </w:r>
            <w:r>
              <w:rPr>
                <w:rFonts w:ascii="Gotham" w:hAnsi="Gotham" w:eastAsia="Gotham" w:cs="Gotham"/>
                <w:sz w:val="16"/>
                <w:szCs w:val="16"/>
                <w:lang w:val="es-ES"/>
              </w:rPr>
            </w:r>
            <w:r>
              <w:rPr>
                <w:rFonts w:ascii="Gotham" w:hAnsi="Gotham" w:cs="Gotham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22" w:type="dxa"/>
            <w:vAlign w:val="top"/>
            <w:textDirection w:val="lrTb"/>
          </w:tcPr>
          <w:p>
            <w:pPr>
              <w:pStyle w:val="1072"/>
              <w:pBdr/>
              <w:spacing/>
              <w:ind/>
              <w:rPr>
                <w:rFonts w:ascii="Gotham" w:hAnsi="Gotham" w:cs="Gotham"/>
                <w:sz w:val="16"/>
                <w:szCs w:val="16"/>
              </w:rPr>
            </w:pPr>
            <w:r>
              <w:rPr>
                <w:rFonts w:ascii="Gotham" w:hAnsi="Gotham" w:eastAsia="Gotham" w:cs="Gotham"/>
                <w:sz w:val="16"/>
                <w:szCs w:val="16"/>
                <w:lang w:val="es-ES"/>
              </w:rPr>
              <w:t xml:space="preserve">NORMA ISO 9001:2015</w:t>
            </w:r>
            <w:r>
              <w:rPr>
                <w:rFonts w:ascii="Gotham" w:hAnsi="Gotham" w:eastAsia="Gotham" w:cs="Gotham"/>
                <w:sz w:val="16"/>
                <w:szCs w:val="16"/>
                <w:lang w:val="es-ES"/>
              </w:rPr>
            </w:r>
            <w:r>
              <w:rPr>
                <w:rFonts w:ascii="Gotham" w:hAnsi="Gotham" w:cs="Gotham"/>
                <w:sz w:val="16"/>
                <w:szCs w:val="16"/>
              </w:rPr>
            </w:r>
          </w:p>
          <w:p>
            <w:pPr>
              <w:pStyle w:val="1072"/>
              <w:pBdr/>
              <w:spacing/>
              <w:ind/>
              <w:rPr>
                <w:rFonts w:ascii="Gotham" w:hAnsi="Gotham" w:cs="Gotham"/>
                <w:sz w:val="16"/>
                <w:szCs w:val="16"/>
              </w:rPr>
            </w:pPr>
            <w:r>
              <w:rPr>
                <w:rFonts w:ascii="Gotham" w:hAnsi="Gotham" w:eastAsia="Gotham" w:cs="Gotham"/>
                <w:sz w:val="16"/>
                <w:szCs w:val="16"/>
                <w:lang w:val="es-ES"/>
              </w:rPr>
              <w:t xml:space="preserve">NORMA ISO 14001:2015</w:t>
            </w:r>
            <w:r>
              <w:rPr>
                <w:rFonts w:ascii="Gotham" w:hAnsi="Gotham" w:eastAsia="Gotham" w:cs="Gotham"/>
                <w:sz w:val="16"/>
                <w:szCs w:val="16"/>
                <w:lang w:val="es-ES"/>
              </w:rPr>
            </w:r>
            <w:r>
              <w:rPr>
                <w:rFonts w:ascii="Gotham" w:hAnsi="Gotham" w:cs="Gotham"/>
                <w:sz w:val="16"/>
                <w:szCs w:val="16"/>
              </w:rPr>
            </w:r>
          </w:p>
          <w:p>
            <w:pPr>
              <w:pStyle w:val="1072"/>
              <w:pBdr/>
              <w:spacing/>
              <w:ind/>
              <w:rPr>
                <w:rFonts w:ascii="Gotham" w:hAnsi="Gotham" w:cs="Gotham"/>
                <w:sz w:val="16"/>
                <w:szCs w:val="16"/>
              </w:rPr>
            </w:pPr>
            <w:r>
              <w:rPr>
                <w:rFonts w:ascii="Gotham" w:hAnsi="Gotham" w:eastAsia="Gotham" w:cs="Gotham"/>
                <w:sz w:val="16"/>
                <w:szCs w:val="16"/>
                <w:lang w:val="es-ES"/>
              </w:rPr>
              <w:t xml:space="preserve">CAMBIO CLIMÁTICO </w:t>
            </w:r>
            <w:r>
              <w:rPr>
                <w:rFonts w:ascii="Gotham" w:hAnsi="Gotham" w:cs="Gotham"/>
                <w:sz w:val="16"/>
                <w:szCs w:val="16"/>
              </w:rPr>
            </w:r>
            <w:r>
              <w:rPr>
                <w:rFonts w:ascii="Gotham" w:hAnsi="Gotham" w:cs="Gotham"/>
                <w:sz w:val="16"/>
                <w:szCs w:val="16"/>
              </w:rPr>
            </w:r>
          </w:p>
        </w:tc>
      </w:tr>
    </w:tbl>
    <w:p>
      <w:pPr>
        <w:pStyle w:val="1072"/>
        <w:pBdr/>
        <w:spacing w:after="120"/>
        <w:ind/>
        <w:rPr>
          <w:rFonts w:ascii="Gotham" w:hAnsi="Gotham" w:cs="Gotham"/>
          <w:sz w:val="8"/>
          <w:szCs w:val="2"/>
        </w:rPr>
      </w:pPr>
      <w:r>
        <w:rPr>
          <w:rFonts w:ascii="Gotham" w:hAnsi="Gotham" w:eastAsia="Gotham" w:cs="Gotham"/>
          <w:sz w:val="8"/>
          <w:szCs w:val="2"/>
          <w:lang w:val="pt-BR"/>
        </w:rPr>
      </w:r>
      <w:r>
        <w:rPr>
          <w:rFonts w:ascii="Gotham" w:hAnsi="Gotham" w:eastAsia="Gotham" w:cs="Gotham"/>
          <w:sz w:val="8"/>
          <w:szCs w:val="2"/>
          <w:lang w:val="pt-BR"/>
        </w:rPr>
      </w:r>
      <w:r>
        <w:rPr>
          <w:rFonts w:ascii="Gotham" w:hAnsi="Gotham" w:cs="Gotham"/>
          <w:sz w:val="8"/>
          <w:szCs w:val="2"/>
        </w:rPr>
      </w:r>
    </w:p>
    <w:tbl>
      <w:tblPr>
        <w:tblInd w:w="-949" w:type="dxa"/>
        <w:tblW w:w="10842" w:type="dxa"/>
        <w:tblCellMar>
          <w:left w:w="70" w:type="dxa"/>
          <w:top w:w="0" w:type="dxa"/>
          <w:right w:w="70" w:type="dxa"/>
          <w:bottom w:w="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0842"/>
      </w:tblGrid>
      <w:tr>
        <w:trPr/>
        <w:tc>
          <w:tcPr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842" w:type="dxa"/>
            <w:vAlign w:val="top"/>
            <w:textDirection w:val="lrTb"/>
          </w:tcPr>
          <w:p>
            <w:pPr>
              <w:pStyle w:val="1075"/>
              <w:pBdr/>
              <w:tabs>
                <w:tab w:val="left" w:leader="none" w:pos="5940"/>
                <w:tab w:val="center" w:leader="none" w:pos="7001"/>
              </w:tabs>
              <w:spacing w:after="120" w:before="60"/>
              <w:ind/>
              <w:rPr>
                <w:rFonts w:ascii="Gotham" w:hAnsi="Gotham" w:cs="Gotham"/>
                <w:sz w:val="14"/>
                <w:szCs w:val="14"/>
              </w:rPr>
            </w:pPr>
            <w:r>
              <w:rPr>
                <w:rFonts w:ascii="Gotham" w:hAnsi="Gotham" w:eastAsia="Gotham" w:cs="Gotham"/>
                <w:sz w:val="14"/>
                <w:szCs w:val="14"/>
                <w:lang w:val="es-ES"/>
              </w:rPr>
              <w:t xml:space="preserve">OBJETIVO </w:t>
            </w:r>
            <w:r>
              <w:rPr>
                <w:rFonts w:ascii="Gotham" w:hAnsi="Gotham" w:eastAsia="Gotham" w:cs="Gotham"/>
                <w:sz w:val="14"/>
                <w:szCs w:val="14"/>
              </w:rPr>
            </w:r>
            <w:r>
              <w:rPr>
                <w:rFonts w:ascii="Gotham" w:hAnsi="Gotham" w:cs="Gotham"/>
                <w:sz w:val="14"/>
                <w:szCs w:val="14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842" w:type="dxa"/>
            <w:vAlign w:val="top"/>
            <w:textDirection w:val="lrTb"/>
          </w:tcPr>
          <w:p>
            <w:pPr>
              <w:pStyle w:val="1075"/>
              <w:pBdr/>
              <w:tabs>
                <w:tab w:val="left" w:leader="none" w:pos="5940"/>
                <w:tab w:val="center" w:leader="none" w:pos="7001"/>
              </w:tabs>
              <w:spacing w:after="120" w:before="60"/>
              <w:ind/>
              <w:rPr>
                <w:rFonts w:ascii="Gotham" w:hAnsi="Gotham" w:cs="Gotham"/>
                <w:b w:val="0"/>
                <w:bCs w:val="0"/>
                <w:sz w:val="14"/>
                <w:szCs w:val="14"/>
              </w:rPr>
            </w:pPr>
            <w:r>
              <w:rPr>
                <w:rFonts w:ascii="Gotham" w:hAnsi="Gotham" w:eastAsia="Gotham" w:cs="Gotham"/>
                <w:b w:val="0"/>
                <w:bCs w:val="0"/>
                <w:sz w:val="14"/>
                <w:szCs w:val="14"/>
              </w:rPr>
            </w:r>
            <w:r>
              <w:rPr>
                <w:rFonts w:ascii="Gotham" w:hAnsi="Gotham" w:eastAsia="Gotham" w:cs="Gotham"/>
                <w:b w:val="0"/>
                <w:bCs w:val="0"/>
                <w:sz w:val="14"/>
                <w:szCs w:val="14"/>
              </w:rPr>
            </w:r>
            <w:r>
              <w:rPr>
                <w:rFonts w:ascii="Gotham" w:hAnsi="Gotham" w:cs="Gotham"/>
                <w:b w:val="0"/>
                <w:bCs w:val="0"/>
                <w:sz w:val="14"/>
                <w:szCs w:val="14"/>
              </w:rPr>
            </w:r>
          </w:p>
        </w:tc>
      </w:tr>
      <w:tr>
        <w:trPr/>
        <w:tc>
          <w:tcPr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842" w:type="dxa"/>
            <w:vAlign w:val="top"/>
            <w:textDirection w:val="lrTb"/>
          </w:tcPr>
          <w:p>
            <w:pPr>
              <w:pStyle w:val="1075"/>
              <w:pBdr/>
              <w:tabs>
                <w:tab w:val="left" w:leader="none" w:pos="5940"/>
                <w:tab w:val="center" w:leader="none" w:pos="7001"/>
              </w:tabs>
              <w:spacing w:after="120" w:before="60"/>
              <w:ind/>
              <w:rPr>
                <w:rFonts w:ascii="Gotham" w:hAnsi="Gotham" w:cs="Gotham"/>
                <w:sz w:val="14"/>
                <w:szCs w:val="14"/>
              </w:rPr>
            </w:pPr>
            <w:r>
              <w:rPr>
                <w:rFonts w:ascii="Gotham" w:hAnsi="Gotham" w:eastAsia="Gotham" w:cs="Gotham"/>
                <w:sz w:val="14"/>
                <w:szCs w:val="14"/>
                <w:lang w:val="es-ES"/>
              </w:rPr>
              <w:t xml:space="preserve">ALCANCE </w:t>
            </w:r>
            <w:r>
              <w:rPr>
                <w:rFonts w:ascii="Gotham" w:hAnsi="Gotham" w:eastAsia="Gotham" w:cs="Gotham"/>
                <w:sz w:val="14"/>
                <w:szCs w:val="14"/>
              </w:rPr>
            </w:r>
            <w:r>
              <w:rPr>
                <w:rFonts w:ascii="Gotham" w:hAnsi="Gotham" w:cs="Gotham"/>
                <w:sz w:val="14"/>
                <w:szCs w:val="14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842" w:type="dxa"/>
            <w:vAlign w:val="center"/>
            <w:textDirection w:val="lrTb"/>
          </w:tcPr>
          <w:p>
            <w:pPr>
              <w:pStyle w:val="1079"/>
              <w:pBdr/>
              <w:spacing w:after="120"/>
              <w:ind/>
              <w:rPr>
                <w:rFonts w:ascii="Gotham" w:hAnsi="Gotham" w:cs="Gotham"/>
                <w:sz w:val="14"/>
                <w:szCs w:val="14"/>
              </w:rPr>
            </w:pPr>
            <w:r>
              <w:rPr>
                <w:rFonts w:ascii="Gotham" w:hAnsi="Gotham" w:eastAsia="Gotham" w:cs="Gotham"/>
                <w:sz w:val="14"/>
                <w:szCs w:val="14"/>
                <w:lang w:val="es-MX"/>
              </w:rPr>
            </w:r>
            <w:r>
              <w:rPr>
                <w:rFonts w:ascii="Gotham" w:hAnsi="Gotham" w:eastAsia="Gotham" w:cs="Gotham"/>
                <w:sz w:val="14"/>
                <w:szCs w:val="14"/>
                <w:lang w:val="es-MX"/>
              </w:rPr>
            </w:r>
            <w:r>
              <w:rPr>
                <w:rFonts w:ascii="Gotham" w:hAnsi="Gotham" w:cs="Gotham"/>
                <w:sz w:val="14"/>
                <w:szCs w:val="14"/>
              </w:rPr>
            </w:r>
          </w:p>
        </w:tc>
      </w:tr>
    </w:tbl>
    <w:p>
      <w:pPr>
        <w:pStyle w:val="1072"/>
        <w:pBdr/>
        <w:spacing w:after="120"/>
        <w:ind/>
        <w:rPr>
          <w:rFonts w:ascii="Gotham" w:hAnsi="Gotham" w:cs="Gotham"/>
          <w:sz w:val="8"/>
          <w:szCs w:val="2"/>
        </w:rPr>
      </w:pPr>
      <w:r>
        <w:rPr>
          <w:rFonts w:ascii="Gotham" w:hAnsi="Gotham" w:eastAsia="Gotham" w:cs="Gotham"/>
          <w:sz w:val="8"/>
          <w:szCs w:val="2"/>
        </w:rPr>
      </w:r>
      <w:r>
        <w:rPr>
          <w:rFonts w:ascii="Gotham" w:hAnsi="Gotham" w:eastAsia="Gotham" w:cs="Gotham"/>
          <w:sz w:val="8"/>
          <w:szCs w:val="2"/>
        </w:rPr>
      </w:r>
      <w:r>
        <w:rPr>
          <w:rFonts w:ascii="Gotham" w:hAnsi="Gotham" w:cs="Gotham"/>
          <w:sz w:val="8"/>
          <w:szCs w:val="2"/>
        </w:rPr>
      </w:r>
    </w:p>
    <w:tbl>
      <w:tblPr>
        <w:tblInd w:w="-937" w:type="dxa"/>
        <w:tblW w:w="10798" w:type="dxa"/>
        <w:tblCellMar>
          <w:left w:w="70" w:type="dxa"/>
          <w:top w:w="0" w:type="dxa"/>
          <w:right w:w="70" w:type="dxa"/>
          <w:bottom w:w="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483"/>
        <w:gridCol w:w="5314"/>
      </w:tblGrid>
      <w:tr>
        <w:trPr>
          <w:cantSplit/>
          <w:tblHeader/>
        </w:trPr>
        <w:tc>
          <w:tcPr>
            <w:gridSpan w:val="2"/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98" w:type="dxa"/>
            <w:vAlign w:val="top"/>
            <w:textDirection w:val="lrTb"/>
          </w:tcPr>
          <w:p>
            <w:pPr>
              <w:pStyle w:val="1075"/>
              <w:pBdr/>
              <w:tabs>
                <w:tab w:val="left" w:leader="none" w:pos="5940"/>
                <w:tab w:val="center" w:leader="none" w:pos="7001"/>
              </w:tabs>
              <w:spacing w:after="120" w:before="60"/>
              <w:ind/>
              <w:rPr>
                <w:rFonts w:ascii="Gotham" w:hAnsi="Gotham" w:cs="Gotham"/>
                <w:sz w:val="14"/>
                <w:szCs w:val="14"/>
              </w:rPr>
            </w:pPr>
            <w:r>
              <w:rPr>
                <w:rFonts w:ascii="Gotham" w:hAnsi="Gotham" w:eastAsia="Gotham" w:cs="Gotham"/>
                <w:sz w:val="14"/>
                <w:szCs w:val="14"/>
                <w:lang w:val="es-ES"/>
              </w:rPr>
              <w:t xml:space="preserve">PERSONAL CONTACTADO </w:t>
            </w:r>
            <w:r>
              <w:rPr>
                <w:rFonts w:ascii="Gotham" w:hAnsi="Gotham" w:eastAsia="Gotham" w:cs="Gotham"/>
                <w:sz w:val="14"/>
                <w:szCs w:val="14"/>
              </w:rPr>
            </w:r>
            <w:r>
              <w:rPr>
                <w:rFonts w:ascii="Gotham" w:hAnsi="Gotham" w:cs="Gotham"/>
                <w:sz w:val="14"/>
                <w:szCs w:val="14"/>
              </w:rPr>
            </w:r>
          </w:p>
        </w:tc>
      </w:tr>
      <w:tr>
        <w:trPr>
          <w:tblHeader/>
        </w:trPr>
        <w:tc>
          <w:tcPr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83" w:type="dxa"/>
            <w:vAlign w:val="top"/>
            <w:textDirection w:val="lrTb"/>
          </w:tcPr>
          <w:p>
            <w:pPr>
              <w:pStyle w:val="1075"/>
              <w:pBdr/>
              <w:tabs>
                <w:tab w:val="left" w:leader="none" w:pos="5940"/>
                <w:tab w:val="center" w:leader="none" w:pos="7001"/>
              </w:tabs>
              <w:spacing w:after="120" w:before="60"/>
              <w:ind/>
              <w:rPr>
                <w:rFonts w:ascii="Gotham" w:hAnsi="Gotham" w:cs="Gotham"/>
                <w:sz w:val="14"/>
                <w:szCs w:val="14"/>
              </w:rPr>
            </w:pPr>
            <w:r>
              <w:rPr>
                <w:rFonts w:ascii="Gotham" w:hAnsi="Gotham" w:eastAsia="Gotham" w:cs="Gotham"/>
                <w:sz w:val="14"/>
                <w:szCs w:val="14"/>
                <w:lang w:val="es-ES"/>
              </w:rPr>
              <w:t xml:space="preserve">NOMBRE</w:t>
            </w:r>
            <w:r>
              <w:rPr>
                <w:rFonts w:ascii="Gotham" w:hAnsi="Gotham" w:eastAsia="Gotham" w:cs="Gotham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sz w:val="14"/>
                <w:szCs w:val="14"/>
              </w:rPr>
            </w:r>
          </w:p>
        </w:tc>
        <w:tc>
          <w:tcPr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4" w:type="dxa"/>
            <w:vAlign w:val="top"/>
            <w:textDirection w:val="lrTb"/>
          </w:tcPr>
          <w:p>
            <w:pPr>
              <w:pStyle w:val="1072"/>
              <w:pBdr/>
              <w:tabs>
                <w:tab w:val="left" w:leader="none" w:pos="5940"/>
                <w:tab w:val="center" w:leader="none" w:pos="7001"/>
              </w:tabs>
              <w:spacing w:after="120" w:before="60"/>
              <w:ind/>
              <w:jc w:val="center"/>
              <w:rPr>
                <w:rFonts w:ascii="Gotham" w:hAnsi="Gotham" w:cs="Gotham"/>
                <w:b/>
                <w:bCs/>
                <w:sz w:val="14"/>
                <w:szCs w:val="14"/>
              </w:rPr>
            </w:pPr>
            <w:r>
              <w:rPr>
                <w:rFonts w:ascii="Gotham" w:hAnsi="Gotham" w:eastAsia="Gotham" w:cs="Gotham"/>
                <w:b/>
                <w:bCs/>
                <w:sz w:val="14"/>
                <w:szCs w:val="14"/>
                <w:lang w:val="es-ES"/>
              </w:rPr>
              <w:t xml:space="preserve">PUESTO</w:t>
            </w:r>
            <w:r>
              <w:rPr>
                <w:rFonts w:ascii="Gotham" w:hAnsi="Gotham" w:eastAsia="Gotham" w:cs="Gotham"/>
                <w:b/>
                <w:bCs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/>
                <w:bCs/>
                <w:sz w:val="14"/>
                <w:szCs w:val="14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83" w:type="dxa"/>
            <w:vAlign w:val="top"/>
            <w:textDirection w:val="lrTb"/>
          </w:tcPr>
          <w:p>
            <w:pPr>
              <w:pStyle w:val="1072"/>
              <w:pBdr/>
              <w:spacing w:after="120" w:before="120"/>
              <w:ind/>
              <w:jc w:val="both"/>
              <w:rPr>
                <w:rFonts w:ascii="Gotham" w:hAnsi="Gotham" w:cs="Gotham"/>
                <w:color w:val="ff0000"/>
                <w:sz w:val="14"/>
                <w:szCs w:val="14"/>
              </w:rPr>
            </w:pPr>
            <w:r>
              <w:rPr>
                <w:rFonts w:ascii="Gotham" w:hAnsi="Gotham" w:eastAsia="Gotham" w:cs="Gotham"/>
                <w:color w:val="ff0000"/>
                <w:sz w:val="14"/>
                <w:szCs w:val="14"/>
                <w:lang w:val="es-MX"/>
              </w:rPr>
            </w:r>
            <w:r>
              <w:rPr>
                <w:rFonts w:ascii="Gotham" w:hAnsi="Gotham" w:eastAsia="Gotham" w:cs="Gotham"/>
                <w:color w:val="ff0000"/>
                <w:sz w:val="14"/>
                <w:szCs w:val="14"/>
                <w:lang w:val="es-MX"/>
              </w:rPr>
            </w:r>
            <w:r>
              <w:rPr>
                <w:rFonts w:ascii="Gotham" w:hAnsi="Gotham" w:cs="Gotham"/>
                <w:color w:val="ff0000"/>
                <w:sz w:val="14"/>
                <w:szCs w:val="1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4" w:type="dxa"/>
            <w:vAlign w:val="top"/>
            <w:textDirection w:val="lrTb"/>
          </w:tcPr>
          <w:p>
            <w:pPr>
              <w:pStyle w:val="1072"/>
              <w:pBdr/>
              <w:spacing w:after="120" w:before="120"/>
              <w:ind/>
              <w:jc w:val="both"/>
              <w:rPr>
                <w:rFonts w:ascii="Gotham" w:hAnsi="Gotham" w:cs="Gotham"/>
                <w:color w:val="ff0000"/>
                <w:sz w:val="14"/>
                <w:szCs w:val="14"/>
              </w:rPr>
            </w:pPr>
            <w:r>
              <w:rPr>
                <w:rFonts w:ascii="Gotham" w:hAnsi="Gotham" w:eastAsia="Gotham" w:cs="Gotham"/>
                <w:color w:val="ff0000"/>
                <w:sz w:val="14"/>
                <w:szCs w:val="14"/>
                <w:lang w:val="es-MX"/>
              </w:rPr>
            </w:r>
            <w:r>
              <w:rPr>
                <w:rFonts w:ascii="Gotham" w:hAnsi="Gotham" w:eastAsia="Gotham" w:cs="Gotham"/>
                <w:color w:val="ff0000"/>
                <w:sz w:val="14"/>
                <w:szCs w:val="14"/>
                <w:lang w:val="es-MX"/>
              </w:rPr>
            </w:r>
            <w:r>
              <w:rPr>
                <w:rFonts w:ascii="Gotham" w:hAnsi="Gotham" w:cs="Gotham"/>
                <w:color w:val="ff0000"/>
                <w:sz w:val="14"/>
                <w:szCs w:val="14"/>
              </w:rPr>
            </w:r>
          </w:p>
        </w:tc>
      </w:tr>
    </w:tbl>
    <w:p>
      <w:pPr>
        <w:pStyle w:val="1072"/>
        <w:pBdr/>
        <w:spacing w:after="120"/>
        <w:ind w:left="-540"/>
        <w:rPr>
          <w:rFonts w:ascii="Gotham" w:hAnsi="Gotham" w:cs="Gotham"/>
          <w:bCs/>
          <w:sz w:val="14"/>
          <w:szCs w:val="14"/>
        </w:rPr>
      </w:pPr>
      <w:r>
        <w:rPr>
          <w:rFonts w:ascii="Gotham" w:hAnsi="Gotham" w:eastAsia="Gotham" w:cs="Gotham"/>
          <w:bCs/>
          <w:sz w:val="14"/>
          <w:szCs w:val="14"/>
          <w:lang w:val="es-ES"/>
        </w:rPr>
        <w:t xml:space="preserve"> </w:t>
      </w:r>
      <w:r>
        <w:rPr>
          <w:rFonts w:ascii="Gotham" w:hAnsi="Gotham" w:eastAsia="Gotham" w:cs="Gotham"/>
          <w:bCs/>
          <w:sz w:val="14"/>
          <w:szCs w:val="14"/>
          <w:lang w:val="es-ES"/>
        </w:rPr>
        <w:t xml:space="preserve">Nota: El personal contactado solo es representativo de los cargos más relevantes en cada proceso</w:t>
      </w:r>
      <w:r>
        <w:rPr>
          <w:rFonts w:ascii="Gotham" w:hAnsi="Gotham" w:eastAsia="Gotham" w:cs="Gotham"/>
          <w:bCs/>
          <w:sz w:val="14"/>
          <w:szCs w:val="14"/>
          <w:lang w:val="es-ES"/>
        </w:rPr>
      </w:r>
      <w:r>
        <w:rPr>
          <w:rFonts w:ascii="Gotham" w:hAnsi="Gotham" w:cs="Gotham"/>
          <w:bCs/>
          <w:sz w:val="14"/>
          <w:szCs w:val="14"/>
        </w:rPr>
      </w:r>
    </w:p>
    <w:tbl>
      <w:tblPr>
        <w:tblInd w:w="-916" w:type="dxa"/>
        <w:tblW w:w="10776" w:type="dxa"/>
        <w:tblCellMar>
          <w:left w:w="71" w:type="dxa"/>
          <w:top w:w="0" w:type="dxa"/>
          <w:right w:w="71" w:type="dxa"/>
          <w:bottom w:w="0" w:type="dxa"/>
        </w:tblCellMar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7789"/>
        <w:gridCol w:w="1072"/>
        <w:gridCol w:w="1063"/>
      </w:tblGrid>
      <w:tr>
        <w:trPr>
          <w:trHeight w:val="296"/>
          <w:tblHeader/>
        </w:trPr>
        <w:tc>
          <w:tcPr>
            <w:shd w:val="clear" w:color="auto" w:fill="c5e0b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2" w:type="dxa"/>
            <w:vAlign w:val="center"/>
            <w:vMerge w:val="restart"/>
            <w:textDirection w:val="lrTb"/>
          </w:tcPr>
          <w:p>
            <w:pPr>
              <w:pStyle w:val="1075"/>
              <w:pBdr/>
              <w:tabs>
                <w:tab w:val="left" w:leader="none" w:pos="5940"/>
                <w:tab w:val="center" w:leader="none" w:pos="7001"/>
              </w:tabs>
              <w:spacing w:after="120" w:before="60"/>
              <w:ind w:right="0" w:firstLine="142" w:left="-142"/>
              <w:rPr>
                <w:rFonts w:ascii="Gotham" w:hAnsi="Gotham" w:cs="Gotham"/>
                <w:sz w:val="14"/>
                <w:szCs w:val="14"/>
              </w:rPr>
            </w:pPr>
            <w:r>
              <w:rPr>
                <w:rFonts w:ascii="Gotham" w:hAnsi="Gotham" w:eastAsia="Gotham" w:cs="Gotham"/>
                <w:sz w:val="14"/>
                <w:szCs w:val="14"/>
                <w:lang w:val="es-ES"/>
              </w:rPr>
              <w:t xml:space="preserve">Núm.</w:t>
            </w:r>
            <w:r>
              <w:rPr>
                <w:rFonts w:ascii="Gotham" w:hAnsi="Gotham" w:eastAsia="Gotham" w:cs="Gotham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sz w:val="14"/>
                <w:szCs w:val="14"/>
              </w:rPr>
            </w:r>
          </w:p>
        </w:tc>
        <w:tc>
          <w:tcPr>
            <w:shd w:val="clear" w:color="auto" w:fill="c5e0b3"/>
            <w:tcBorders>
              <w:top w:val="single" w:color="auto" w:sz="4" w:space="0"/>
              <w:left w:val="single" w:color="auto" w:sz="4" w:space="0"/>
            </w:tcBorders>
            <w:tcW w:w="7789" w:type="dxa"/>
            <w:vAlign w:val="center"/>
            <w:vMerge w:val="restart"/>
            <w:textDirection w:val="lrTb"/>
          </w:tcPr>
          <w:p>
            <w:pPr>
              <w:pStyle w:val="1075"/>
              <w:pBdr/>
              <w:tabs>
                <w:tab w:val="left" w:leader="none" w:pos="5940"/>
                <w:tab w:val="center" w:leader="none" w:pos="7001"/>
              </w:tabs>
              <w:spacing w:after="120" w:before="60"/>
              <w:ind w:right="0" w:firstLine="142" w:left="-142"/>
              <w:rPr>
                <w:rFonts w:ascii="Gotham" w:hAnsi="Gotham" w:cs="Gotham"/>
                <w:sz w:val="14"/>
                <w:szCs w:val="14"/>
              </w:rPr>
            </w:pPr>
            <w:r>
              <w:rPr>
                <w:rFonts w:ascii="Gotham" w:hAnsi="Gotham" w:eastAsia="Gotham" w:cs="Gotham"/>
                <w:sz w:val="14"/>
                <w:szCs w:val="14"/>
                <w:lang w:val="es-ES"/>
              </w:rPr>
              <w:t xml:space="preserve">Requisito de la Norma </w:t>
            </w:r>
            <w:r>
              <w:rPr>
                <w:rFonts w:ascii="Gotham" w:hAnsi="Gotham" w:eastAsia="Gotham" w:cs="Gotham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sz w:val="14"/>
                <w:szCs w:val="14"/>
              </w:rPr>
            </w:r>
          </w:p>
        </w:tc>
        <w:tc>
          <w:tcPr>
            <w:gridSpan w:val="2"/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2135" w:type="dxa"/>
            <w:vAlign w:val="center"/>
            <w:textDirection w:val="lrTb"/>
          </w:tcPr>
          <w:p>
            <w:pPr>
              <w:pStyle w:val="1075"/>
              <w:pBdr/>
              <w:tabs>
                <w:tab w:val="left" w:leader="none" w:pos="5940"/>
                <w:tab w:val="center" w:leader="none" w:pos="7001"/>
              </w:tabs>
              <w:spacing w:after="120" w:before="60"/>
              <w:ind w:right="0" w:firstLine="142" w:left="-142"/>
              <w:rPr>
                <w:rFonts w:ascii="Gotham" w:hAnsi="Gotham" w:cs="Gotham"/>
                <w:sz w:val="12"/>
                <w:szCs w:val="12"/>
              </w:rPr>
            </w:pPr>
            <w:r>
              <w:rPr>
                <w:rFonts w:ascii="Gotham" w:hAnsi="Gotham" w:eastAsia="Gotham" w:cs="Gotham"/>
                <w:sz w:val="12"/>
                <w:szCs w:val="12"/>
                <w:lang w:val="es-ES"/>
              </w:rPr>
              <w:t xml:space="preserve">DOCUMENTO DE REFERENCIA</w:t>
            </w:r>
            <w:r>
              <w:rPr>
                <w:rFonts w:ascii="Gotham" w:hAnsi="Gotham" w:eastAsia="Gotham" w:cs="Gotham"/>
                <w:sz w:val="12"/>
                <w:szCs w:val="12"/>
                <w:lang w:val="es-ES"/>
              </w:rPr>
            </w:r>
            <w:r>
              <w:rPr>
                <w:rFonts w:ascii="Gotham" w:hAnsi="Gotham" w:cs="Gotham"/>
                <w:sz w:val="12"/>
                <w:szCs w:val="12"/>
              </w:rPr>
            </w:r>
          </w:p>
        </w:tc>
      </w:tr>
      <w:tr>
        <w:trPr>
          <w:trHeight w:val="296"/>
          <w:tblHeader/>
        </w:trPr>
        <w:tc>
          <w:tcPr>
            <w:shd w:val="clear" w:color="auto" w:fill="c5e0b3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852" w:type="dxa"/>
            <w:vAlign w:val="center"/>
            <w:vMerge w:val="continue"/>
            <w:textDirection w:val="lrTb"/>
          </w:tcPr>
          <w:p>
            <w:pPr>
              <w:pStyle w:val="1075"/>
              <w:pBdr/>
              <w:tabs>
                <w:tab w:val="left" w:leader="none" w:pos="5940"/>
                <w:tab w:val="center" w:leader="none" w:pos="7001"/>
              </w:tabs>
              <w:spacing w:after="120" w:before="60"/>
              <w:ind/>
              <w:rPr>
                <w:rFonts w:ascii="HelveticaNeueLT Std Ext" w:hAnsi="HelveticaNeueLT Std Ext"/>
                <w:sz w:val="10"/>
                <w:szCs w:val="10"/>
                <w:lang w:val="es-ES"/>
              </w:rPr>
            </w:pPr>
            <w:r>
              <w:rPr>
                <w:rFonts w:ascii="HelveticaNeueLT Std Ext" w:hAnsi="HelveticaNeueLT Std Ext"/>
                <w:sz w:val="10"/>
                <w:szCs w:val="10"/>
                <w:lang w:val="es-ES"/>
              </w:rPr>
            </w:r>
            <w:r>
              <w:rPr>
                <w:rFonts w:ascii="HelveticaNeueLT Std Ext" w:hAnsi="HelveticaNeueLT Std Ext"/>
                <w:sz w:val="10"/>
                <w:szCs w:val="10"/>
                <w:lang w:val="es-ES"/>
              </w:rPr>
            </w:r>
            <w:r>
              <w:rPr>
                <w:rFonts w:ascii="HelveticaNeueLT Std Ext" w:hAnsi="HelveticaNeueLT Std Ext"/>
                <w:sz w:val="10"/>
                <w:szCs w:val="10"/>
                <w:lang w:val="es-ES"/>
              </w:rPr>
            </w:r>
          </w:p>
        </w:tc>
        <w:tc>
          <w:tcPr>
            <w:shd w:val="clear" w:color="auto" w:fill="c5e0b3"/>
            <w:tcBorders>
              <w:left w:val="single" w:color="auto" w:sz="4" w:space="0"/>
              <w:bottom w:val="single" w:color="auto" w:sz="6" w:space="0"/>
            </w:tcBorders>
            <w:tcW w:w="7789" w:type="dxa"/>
            <w:vAlign w:val="center"/>
            <w:vMerge w:val="continue"/>
            <w:textDirection w:val="lrTb"/>
          </w:tcPr>
          <w:p>
            <w:pPr>
              <w:pStyle w:val="1075"/>
              <w:pBdr/>
              <w:tabs>
                <w:tab w:val="left" w:leader="none" w:pos="5940"/>
                <w:tab w:val="center" w:leader="none" w:pos="7001"/>
              </w:tabs>
              <w:spacing w:after="120" w:before="60"/>
              <w:ind/>
              <w:rPr>
                <w:rFonts w:ascii="HelveticaNeueLT Std Ext" w:hAnsi="HelveticaNeueLT Std Ext"/>
                <w:sz w:val="10"/>
                <w:szCs w:val="10"/>
                <w:lang w:val="es-ES"/>
              </w:rPr>
            </w:pPr>
            <w:r>
              <w:rPr>
                <w:rFonts w:ascii="HelveticaNeueLT Std Ext" w:hAnsi="HelveticaNeueLT Std Ext"/>
                <w:sz w:val="10"/>
                <w:szCs w:val="10"/>
                <w:lang w:val="es-ES"/>
              </w:rPr>
            </w:r>
            <w:r>
              <w:rPr>
                <w:rFonts w:ascii="HelveticaNeueLT Std Ext" w:hAnsi="HelveticaNeueLT Std Ext"/>
                <w:sz w:val="10"/>
                <w:szCs w:val="10"/>
                <w:lang w:val="es-ES"/>
              </w:rPr>
            </w:r>
            <w:r>
              <w:rPr>
                <w:rFonts w:ascii="HelveticaNeueLT Std Ext" w:hAnsi="HelveticaNeueLT Std Ext"/>
                <w:sz w:val="10"/>
                <w:szCs w:val="10"/>
                <w:lang w:val="es-ES"/>
              </w:rPr>
            </w:r>
          </w:p>
        </w:tc>
        <w:tc>
          <w:tcPr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center"/>
            <w:textDirection w:val="lrTb"/>
          </w:tcPr>
          <w:p>
            <w:pPr>
              <w:pStyle w:val="1075"/>
              <w:pBdr/>
              <w:tabs>
                <w:tab w:val="left" w:leader="none" w:pos="5940"/>
                <w:tab w:val="center" w:leader="none" w:pos="7001"/>
              </w:tabs>
              <w:spacing w:after="120" w:before="60"/>
              <w:ind w:right="0" w:firstLine="142" w:left="-142"/>
              <w:rPr>
                <w:rFonts w:ascii="Gotham" w:hAnsi="Gotham" w:cs="Gotham"/>
                <w:sz w:val="12"/>
                <w:szCs w:val="12"/>
              </w:rPr>
            </w:pPr>
            <w:r>
              <w:rPr>
                <w:rFonts w:ascii="Gotham" w:hAnsi="Gotham" w:eastAsia="Gotham" w:cs="Gotham"/>
                <w:sz w:val="12"/>
                <w:szCs w:val="12"/>
                <w:lang w:val="es-ES"/>
              </w:rPr>
              <w:t xml:space="preserve">REVISIÓN</w:t>
            </w:r>
            <w:r>
              <w:rPr>
                <w:rFonts w:ascii="Gotham" w:hAnsi="Gotham" w:eastAsia="Gotham" w:cs="Gotham"/>
                <w:sz w:val="12"/>
                <w:szCs w:val="12"/>
                <w:lang w:val="es-ES"/>
              </w:rPr>
            </w:r>
            <w:r>
              <w:rPr>
                <w:rFonts w:ascii="Gotham" w:hAnsi="Gotham" w:cs="Gotham"/>
                <w:sz w:val="12"/>
                <w:szCs w:val="12"/>
              </w:rPr>
            </w:r>
          </w:p>
        </w:tc>
        <w:tc>
          <w:tcPr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5"/>
              <w:pBdr/>
              <w:tabs>
                <w:tab w:val="left" w:leader="none" w:pos="5940"/>
                <w:tab w:val="center" w:leader="none" w:pos="7001"/>
              </w:tabs>
              <w:spacing w:after="120" w:before="60"/>
              <w:ind w:right="0" w:firstLine="142" w:left="-142"/>
              <w:rPr>
                <w:rFonts w:ascii="Gotham" w:hAnsi="Gotham" w:cs="Gotham"/>
                <w:sz w:val="12"/>
                <w:szCs w:val="12"/>
              </w:rPr>
            </w:pPr>
            <w:r>
              <w:rPr>
                <w:rFonts w:ascii="Gotham" w:hAnsi="Gotham" w:eastAsia="Gotham" w:cs="Gotham"/>
                <w:sz w:val="12"/>
                <w:szCs w:val="12"/>
                <w:lang w:val="es-ES"/>
              </w:rPr>
              <w:t xml:space="preserve">RESULTADO</w:t>
            </w:r>
            <w:r>
              <w:rPr>
                <w:rFonts w:ascii="Gotham" w:hAnsi="Gotham" w:eastAsia="Gotham" w:cs="Gotham"/>
                <w:sz w:val="12"/>
                <w:szCs w:val="12"/>
                <w:lang w:val="es-ES"/>
              </w:rPr>
            </w:r>
            <w:r>
              <w:rPr>
                <w:rFonts w:ascii="Gotham" w:hAnsi="Gotham" w:cs="Gotham"/>
                <w:sz w:val="12"/>
                <w:szCs w:val="12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  <w:t xml:space="preserve">4. Contexto de la Organización</w:t>
            </w:r>
            <w:r>
              <w:rPr>
                <w:rFonts w:ascii="Gotham" w:hAnsi="Gotham" w:eastAsia="Gotham" w:cs="Gotham"/>
                <w:bCs/>
                <w:sz w:val="14"/>
                <w:szCs w:val="14"/>
              </w:rPr>
            </w:r>
            <w:r>
              <w:rPr>
                <w:rFonts w:ascii="Gotham" w:hAnsi="Gotham" w:cs="Gotham"/>
                <w:bCs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59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  <w:t xml:space="preserve">4.1 Comprensión de la Organización y su contexto </w:t>
            </w: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  <w:t xml:space="preserve">4.2 Comprensión de las necesidades y expectativas de las partes interesadas</w:t>
            </w: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  <w:t xml:space="preserve"> </w:t>
            </w: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  <w:t xml:space="preserve">4.3 Determinación del alcance </w:t>
            </w: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  <w:t xml:space="preserve">4.4 Sistema de Gestión de la Calidad y Ambiental y sus procesos </w:t>
            </w: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  <w:t xml:space="preserve">5. Liderazgo </w:t>
            </w: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  <w:t xml:space="preserve">5.1 Liderazgo y compromiso </w:t>
            </w: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5.1.1 Generalidade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s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5.1.2. Enfoque al cliente 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  <w:t xml:space="preserve">5.2 Política </w:t>
            </w: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5.2.1 Establecimiento de la política de la calidad 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5.2.2 Comunicación de la política de la calidad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  <w:t xml:space="preserve">5.3 Roles, responsabilidades y autoridades en la organización </w:t>
            </w: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  <w:t xml:space="preserve">6. Planificación </w:t>
            </w: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  <w:t xml:space="preserve">6.1 Acciones para abordar riesgos y Oportunidades</w:t>
            </w: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53813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538135"/>
                <w:sz w:val="14"/>
                <w:szCs w:val="14"/>
                <w:lang w:val="es-ES"/>
              </w:rPr>
              <w:t xml:space="preserve">6.1.1 Generalidades</w:t>
            </w:r>
            <w:r>
              <w:rPr>
                <w:rFonts w:ascii="Gotham" w:hAnsi="Gotham" w:eastAsia="Gotham" w:cs="Gotham"/>
                <w:bCs/>
                <w:color w:val="53813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53813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53813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538135"/>
                <w:sz w:val="14"/>
                <w:szCs w:val="14"/>
                <w:lang w:val="es-ES"/>
              </w:rPr>
              <w:t xml:space="preserve">6.1.2 Aspectos Ambientales</w:t>
            </w:r>
            <w:r>
              <w:rPr>
                <w:rFonts w:ascii="Gotham" w:hAnsi="Gotham" w:eastAsia="Gotham" w:cs="Gotham"/>
                <w:bCs/>
                <w:color w:val="53813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53813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53813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538135"/>
                <w:sz w:val="14"/>
                <w:szCs w:val="14"/>
                <w:lang w:val="es-ES"/>
              </w:rPr>
              <w:t xml:space="preserve">6.1.3 Requisitos legales y otros requisitos </w:t>
            </w:r>
            <w:r>
              <w:rPr>
                <w:rFonts w:ascii="Gotham" w:hAnsi="Gotham" w:eastAsia="Gotham" w:cs="Gotham"/>
                <w:bCs/>
                <w:color w:val="53813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53813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53813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538135"/>
                <w:sz w:val="14"/>
                <w:szCs w:val="14"/>
                <w:lang w:val="es-ES"/>
              </w:rPr>
              <w:t xml:space="preserve">6.1.4 Planificación de acciones</w:t>
            </w:r>
            <w:r>
              <w:rPr>
                <w:rFonts w:ascii="Gotham" w:hAnsi="Gotham" w:eastAsia="Gotham" w:cs="Gotham"/>
                <w:bCs/>
                <w:color w:val="53813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53813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000000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  <w:t xml:space="preserve">6.2 Objetivos y planificación para lograrlos </w:t>
            </w: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000000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53813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538135"/>
                <w:sz w:val="14"/>
                <w:szCs w:val="14"/>
                <w:lang w:val="es-ES"/>
              </w:rPr>
              <w:t xml:space="preserve">6.2.1 Objetivos ambientales </w:t>
            </w:r>
            <w:r>
              <w:rPr>
                <w:rFonts w:ascii="Gotham" w:hAnsi="Gotham" w:eastAsia="Gotham" w:cs="Gotham"/>
                <w:bCs/>
                <w:color w:val="53813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53813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000000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  <w:t xml:space="preserve">6.2.2 Planificación de acciones para lograr los objetivos </w:t>
            </w: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000000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6.3 Planificación de los cambios 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000000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  <w:t xml:space="preserve">7. Apoyo</w:t>
            </w: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000000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000000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  <w:t xml:space="preserve">7.1 Recursos </w:t>
            </w: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000000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7.1.1 Generalidades 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7.1.2 Personas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7.1.3 Infraestructura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7.1.4 Ambiente para la operación de los procesos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7.1.5 Recursos de seguimiento y medición 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7.1.5.1 Generalidades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7.1.5.2 Trazabilidad de las mediciones 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7.1.6 Conocimientos de la Organización 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000000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  <w:t xml:space="preserve">7.2 Competencia </w:t>
            </w: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000000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000000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  <w:t xml:space="preserve">7.3 Toma de conciencia </w:t>
            </w: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000000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000000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  <w:t xml:space="preserve">7.4 Comunicación </w:t>
            </w: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000000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53813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538135"/>
                <w:sz w:val="14"/>
                <w:szCs w:val="14"/>
                <w:lang w:val="es-ES"/>
              </w:rPr>
              <w:t xml:space="preserve">7.4.1 Generalidades </w:t>
            </w:r>
            <w:r>
              <w:rPr>
                <w:rFonts w:ascii="Gotham" w:hAnsi="Gotham" w:eastAsia="Gotham" w:cs="Gotham"/>
                <w:bCs/>
                <w:color w:val="53813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53813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53813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538135"/>
                <w:sz w:val="14"/>
                <w:szCs w:val="14"/>
                <w:lang w:val="es-ES"/>
              </w:rPr>
              <w:t xml:space="preserve">7.4.2 Comunica</w:t>
            </w:r>
            <w:r>
              <w:rPr>
                <w:rFonts w:ascii="Gotham" w:hAnsi="Gotham" w:eastAsia="Gotham" w:cs="Gotham"/>
                <w:bCs/>
                <w:color w:val="538135"/>
                <w:sz w:val="14"/>
                <w:szCs w:val="14"/>
                <w:lang w:val="es-ES"/>
              </w:rPr>
              <w:t xml:space="preserve">ción Interna </w:t>
            </w:r>
            <w:r>
              <w:rPr>
                <w:rFonts w:ascii="Gotham" w:hAnsi="Gotham" w:eastAsia="Gotham" w:cs="Gotham"/>
                <w:bCs/>
                <w:color w:val="53813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53813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53813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538135"/>
                <w:sz w:val="14"/>
                <w:szCs w:val="14"/>
                <w:lang w:val="es-ES"/>
              </w:rPr>
              <w:t xml:space="preserve">7.4.3 Comunicación externa</w:t>
            </w:r>
            <w:r>
              <w:rPr>
                <w:rFonts w:ascii="Gotham" w:hAnsi="Gotham" w:eastAsia="Gotham" w:cs="Gotham"/>
                <w:bCs/>
                <w:color w:val="53813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53813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000000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  <w:t xml:space="preserve">7.5 Información documentada </w:t>
            </w: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000000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000000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  <w:t xml:space="preserve">7.5.1 Generalidades </w:t>
            </w: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000000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000000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  <w:t xml:space="preserve">7.5.2 Creación y actualización </w:t>
            </w: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000000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000000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  <w:t xml:space="preserve">7.5.3 Control de Información documentada</w:t>
            </w: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000000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000000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  <w:t xml:space="preserve">8. Operación </w:t>
            </w: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000000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000000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  <w:t xml:space="preserve">8.1 Planificación y Control Operacional </w:t>
            </w: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000000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8.2 Requisitos para los productos y servicios 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53813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538135"/>
                <w:sz w:val="14"/>
                <w:szCs w:val="14"/>
                <w:lang w:val="es-ES"/>
              </w:rPr>
              <w:t xml:space="preserve">8.2 Preparación y respuesta ante emergencias </w:t>
            </w:r>
            <w:r>
              <w:rPr>
                <w:rFonts w:ascii="Gotham" w:hAnsi="Gotham" w:eastAsia="Gotham" w:cs="Gotham"/>
                <w:bCs/>
                <w:color w:val="53813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53813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8.2.1 Comunicación con el cliente 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8.2.2 Determinación de los requisitos para los productos y Servicios 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8.2.3 Revisión de los requisitos para los productos y servi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cios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8.2.4 Cambios en los requisitos para los productos y servicios 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ff0000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ff0000"/>
                <w:sz w:val="14"/>
                <w:szCs w:val="14"/>
                <w:lang w:val="es-ES"/>
              </w:rPr>
              <w:t xml:space="preserve">8.3 Diseño y Desarrollo de los productos y servicios  (exclusión)</w:t>
            </w:r>
            <w:r>
              <w:rPr>
                <w:rFonts w:ascii="Gotham" w:hAnsi="Gotham" w:eastAsia="Gotham" w:cs="Gotham"/>
                <w:bCs/>
                <w:color w:val="ff0000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ff0000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 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8.4 Control de los procesos, productos y servicios suministrados externamente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8.4.1 Generalidades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8.4.2 Tipo y alcance del control 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8.4.3 Información para los proveedores externos 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8.5 Producción y provisión del servicio 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8.5.1 Control de la producción y de la provisión del servicio 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8.5.2 Identificación y trazabilidad 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8.5.3 Propiedad pertenec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iente a los clientes o proveedores externos 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8.5.4 Preservación 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8.5.5 Actividades posteriores a la entrega 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8.5.6 Control de los cambios 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8.6 Liberación de los productos y servicios 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8.7 Control de las salidas no conformes 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  <w:t xml:space="preserve">9. Evaluación del desempeño</w:t>
            </w: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  <w:t xml:space="preserve">9.1 Seguimiento, medición, análisis y evaluación </w:t>
            </w: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  <w:t xml:space="preserve">9.1.1 Generalidades </w:t>
            </w:r>
            <w:r>
              <w:rPr>
                <w:rFonts w:ascii="Gotham" w:hAnsi="Gotham" w:eastAsia="Gotham" w:cs="Gotham"/>
                <w:bCs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e74b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  <w:t xml:space="preserve">9.1.2 Satisfacción del cliente</w:t>
            </w:r>
            <w:r>
              <w:rPr>
                <w:rFonts w:ascii="Gotham" w:hAnsi="Gotham" w:eastAsia="Gotham" w:cs="Gotham"/>
                <w:bCs/>
                <w:color w:val="2e74b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e74b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53813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538135"/>
                <w:sz w:val="14"/>
                <w:szCs w:val="14"/>
                <w:lang w:val="es-ES"/>
              </w:rPr>
              <w:t xml:space="preserve">9.1.2 Evaluación del cumplimiento </w:t>
            </w:r>
            <w:r>
              <w:rPr>
                <w:rFonts w:ascii="Gotham" w:hAnsi="Gotham" w:eastAsia="Gotham" w:cs="Gotham"/>
                <w:bCs/>
                <w:color w:val="53813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53813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f5496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f5496"/>
                <w:sz w:val="14"/>
                <w:szCs w:val="14"/>
                <w:lang w:val="es-ES"/>
              </w:rPr>
              <w:t xml:space="preserve">9.1.3 Análisis y evaluación </w:t>
            </w:r>
            <w:r>
              <w:rPr>
                <w:rFonts w:ascii="Gotham" w:hAnsi="Gotham" w:eastAsia="Gotham" w:cs="Gotham"/>
                <w:bCs/>
                <w:color w:val="2f5496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f5496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000000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  <w:t xml:space="preserve">9.2 Auditoria Interna </w:t>
            </w: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000000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53813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538135"/>
                <w:sz w:val="14"/>
                <w:szCs w:val="14"/>
                <w:lang w:val="es-ES"/>
              </w:rPr>
              <w:t xml:space="preserve">9.2.1 Generalidades</w:t>
            </w:r>
            <w:r>
              <w:rPr>
                <w:rFonts w:ascii="Gotham" w:hAnsi="Gotham" w:eastAsia="Gotham" w:cs="Gotham"/>
                <w:bCs/>
                <w:color w:val="53813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53813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538135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538135"/>
                <w:sz w:val="14"/>
                <w:szCs w:val="14"/>
                <w:lang w:val="es-ES"/>
              </w:rPr>
              <w:t xml:space="preserve">9.2.2 Pr</w:t>
            </w:r>
            <w:r>
              <w:rPr>
                <w:rFonts w:ascii="Gotham" w:hAnsi="Gotham" w:eastAsia="Gotham" w:cs="Gotham"/>
                <w:bCs/>
                <w:color w:val="538135"/>
                <w:sz w:val="14"/>
                <w:szCs w:val="14"/>
                <w:lang w:val="es-ES"/>
              </w:rPr>
              <w:t xml:space="preserve">ograma de Auditoría interna </w:t>
            </w:r>
            <w:r>
              <w:rPr>
                <w:rFonts w:ascii="Gotham" w:hAnsi="Gotham" w:eastAsia="Gotham" w:cs="Gotham"/>
                <w:bCs/>
                <w:color w:val="538135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538135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000000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  <w:t xml:space="preserve">9.3 Revisión por la dirección </w:t>
            </w: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000000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f5496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f5496"/>
                <w:sz w:val="14"/>
                <w:szCs w:val="14"/>
                <w:lang w:val="es-ES"/>
              </w:rPr>
              <w:t xml:space="preserve">9.3.1 Generalidades </w:t>
            </w:r>
            <w:r>
              <w:rPr>
                <w:rFonts w:ascii="Gotham" w:hAnsi="Gotham" w:eastAsia="Gotham" w:cs="Gotham"/>
                <w:bCs/>
                <w:color w:val="2f5496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f5496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f5496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f5496"/>
                <w:sz w:val="14"/>
                <w:szCs w:val="14"/>
                <w:lang w:val="es-ES"/>
              </w:rPr>
              <w:t xml:space="preserve">9.3.2 Entradas de la revisión por la dirección </w:t>
            </w:r>
            <w:r>
              <w:rPr>
                <w:rFonts w:ascii="Gotham" w:hAnsi="Gotham" w:eastAsia="Gotham" w:cs="Gotham"/>
                <w:bCs/>
                <w:color w:val="2f5496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f5496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2f5496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2f5496"/>
                <w:sz w:val="14"/>
                <w:szCs w:val="14"/>
                <w:lang w:val="es-ES"/>
              </w:rPr>
              <w:t xml:space="preserve">9.3.3 Salidas de la revisión por la dirección </w:t>
            </w:r>
            <w:r>
              <w:rPr>
                <w:rFonts w:ascii="Gotham" w:hAnsi="Gotham" w:eastAsia="Gotham" w:cs="Gotham"/>
                <w:bCs/>
                <w:color w:val="2f5496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2f5496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000000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  <w:t xml:space="preserve">10. Mejora </w:t>
            </w: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000000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000000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  <w:t xml:space="preserve">10.1 Generalidades</w:t>
            </w: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000000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000000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  <w:t xml:space="preserve">10.2 No conformidad y acción correctiva</w:t>
            </w: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000000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  <w:tr>
        <w:trPr>
          <w:trHeight w:val="317"/>
        </w:trPr>
        <w:tc>
          <w:tcPr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tcW w:w="8641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 w:right="0" w:firstLine="142" w:left="-142"/>
              <w:jc w:val="both"/>
              <w:rPr>
                <w:rFonts w:ascii="Gotham" w:hAnsi="Gotham" w:cs="Gotham"/>
                <w:bCs/>
                <w:color w:val="000000"/>
                <w:sz w:val="14"/>
                <w:szCs w:val="14"/>
              </w:rPr>
            </w:pP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  <w:t xml:space="preserve">10.3 Mejora continua </w:t>
            </w:r>
            <w:r>
              <w:rPr>
                <w:rFonts w:ascii="Gotham" w:hAnsi="Gotham" w:eastAsia="Gotham" w:cs="Gotham"/>
                <w:bCs/>
                <w:color w:val="000000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Cs/>
                <w:color w:val="000000"/>
                <w:sz w:val="14"/>
                <w:szCs w:val="14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72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063" w:type="dxa"/>
            <w:vAlign w:val="top"/>
            <w:textDirection w:val="lrTb"/>
          </w:tcPr>
          <w:p>
            <w:pPr>
              <w:pStyle w:val="1073"/>
              <w:pBdr/>
              <w:spacing w:after="120"/>
              <w:ind w:right="0" w:firstLine="142" w:left="-142"/>
              <w:rPr>
                <w:rFonts w:ascii="Gotham" w:hAnsi="Gotham" w:cs="Gotham"/>
                <w:sz w:val="10"/>
                <w:szCs w:val="10"/>
              </w:rPr>
            </w:pP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eastAsia="Gotham" w:cs="Gotham"/>
                <w:sz w:val="10"/>
                <w:szCs w:val="10"/>
              </w:rPr>
            </w:r>
            <w:r>
              <w:rPr>
                <w:rFonts w:ascii="Gotham" w:hAnsi="Gotham" w:cs="Gotham"/>
                <w:sz w:val="10"/>
                <w:szCs w:val="10"/>
              </w:rPr>
            </w:r>
          </w:p>
        </w:tc>
      </w:tr>
    </w:tbl>
    <w:p>
      <w:pPr>
        <w:pStyle w:val="1072"/>
        <w:pBdr/>
        <w:spacing w:after="120"/>
        <w:ind w:right="0" w:firstLine="0" w:left="-992"/>
        <w:rPr>
          <w:rFonts w:ascii="Gotham" w:hAnsi="Gotham" w:cs="Gotham"/>
          <w:bCs/>
          <w:sz w:val="14"/>
          <w:szCs w:val="14"/>
        </w:rPr>
      </w:pPr>
      <w:r>
        <w:rPr>
          <w:rFonts w:ascii="Gotham" w:hAnsi="Gotham" w:eastAsia="Gotham" w:cs="Gotham"/>
          <w:bCs/>
          <w:sz w:val="14"/>
          <w:szCs w:val="14"/>
          <w:lang w:val="es-ES"/>
        </w:rPr>
        <w:t xml:space="preserve">Columna de Revisión elementos que aplican del documento de referencia.</w:t>
      </w:r>
      <w:r>
        <w:rPr>
          <w:rFonts w:ascii="Gotham" w:hAnsi="Gotham" w:eastAsia="Gotham" w:cs="Gotham"/>
          <w:bCs/>
          <w:sz w:val="14"/>
          <w:szCs w:val="14"/>
          <w:lang w:val="es-ES"/>
        </w:rPr>
        <w:t xml:space="preserve"> </w:t>
      </w:r>
      <w:r>
        <w:rPr>
          <w:rFonts w:ascii="Gotham" w:hAnsi="Gotham" w:eastAsia="Gotham" w:cs="Gotham"/>
          <w:b/>
          <w:bCs/>
          <w:sz w:val="14"/>
          <w:szCs w:val="14"/>
          <w:lang w:val="es-ES"/>
        </w:rPr>
        <w:t xml:space="preserve">Calificación:</w:t>
      </w:r>
      <w:r>
        <w:rPr>
          <w:rFonts w:ascii="Gotham" w:hAnsi="Gotham" w:eastAsia="Gotham" w:cs="Gotham"/>
          <w:bCs/>
          <w:sz w:val="14"/>
          <w:szCs w:val="14"/>
          <w:lang w:val="es-ES"/>
        </w:rPr>
        <w:t xml:space="preserve"> (A=aplica, NA=No aplica, EP=Exclusión permitida)</w:t>
      </w:r>
      <w:r>
        <w:rPr>
          <w:rFonts w:ascii="Gotham" w:hAnsi="Gotham" w:eastAsia="Gotham" w:cs="Gotham"/>
          <w:bCs/>
          <w:sz w:val="14"/>
          <w:szCs w:val="14"/>
          <w:lang w:val="es-ES"/>
        </w:rPr>
      </w:r>
      <w:r>
        <w:rPr>
          <w:rFonts w:ascii="Gotham" w:hAnsi="Gotham" w:cs="Gotham"/>
          <w:bCs/>
          <w:sz w:val="14"/>
          <w:szCs w:val="14"/>
        </w:rPr>
      </w:r>
    </w:p>
    <w:p>
      <w:pPr>
        <w:pStyle w:val="1072"/>
        <w:pBdr/>
        <w:spacing w:after="120"/>
        <w:ind w:right="0" w:firstLine="0" w:left="-992"/>
        <w:rPr>
          <w:rFonts w:ascii="Gotham" w:hAnsi="Gotham" w:eastAsia="Gotham" w:cs="Gotham"/>
          <w:sz w:val="14"/>
          <w:szCs w:val="14"/>
          <w:highlight w:val="none"/>
          <w:lang w:val="es-ES"/>
        </w:rPr>
      </w:pPr>
      <w:r>
        <w:rPr>
          <w:rFonts w:ascii="Gotham" w:hAnsi="Gotham" w:eastAsia="Gotham" w:cs="Gotham"/>
          <w:bCs/>
          <w:sz w:val="14"/>
          <w:szCs w:val="14"/>
          <w:lang w:val="es-ES"/>
        </w:rPr>
        <w:t xml:space="preserve">Columna de Resultado Elementos que son adecuados documentados e implementados.</w:t>
      </w:r>
      <w:r>
        <w:rPr>
          <w:rFonts w:ascii="Gotham" w:hAnsi="Gotham" w:eastAsia="Gotham" w:cs="Gotham"/>
          <w:bCs/>
          <w:sz w:val="14"/>
          <w:szCs w:val="14"/>
          <w:lang w:val="es-ES"/>
        </w:rPr>
        <w:t xml:space="preserve"> </w:t>
      </w:r>
      <w:r>
        <w:rPr>
          <w:rFonts w:ascii="Gotham" w:hAnsi="Gotham" w:eastAsia="Gotham" w:cs="Gotham"/>
          <w:b/>
          <w:bCs/>
          <w:sz w:val="14"/>
          <w:szCs w:val="14"/>
          <w:lang w:val="es-ES"/>
        </w:rPr>
        <w:t xml:space="preserve">Cal</w:t>
      </w:r>
      <w:r>
        <w:rPr>
          <w:rFonts w:ascii="Gotham" w:hAnsi="Gotham" w:eastAsia="Gotham" w:cs="Gotham"/>
          <w:b/>
          <w:bCs/>
          <w:sz w:val="14"/>
          <w:szCs w:val="14"/>
          <w:lang w:val="es-ES"/>
        </w:rPr>
        <w:t xml:space="preserve">ificación:</w:t>
      </w:r>
      <w:r>
        <w:rPr>
          <w:rFonts w:ascii="Gotham" w:hAnsi="Gotham" w:eastAsia="Gotham" w:cs="Gotham"/>
          <w:bCs/>
          <w:sz w:val="14"/>
          <w:szCs w:val="14"/>
          <w:lang w:val="es-ES"/>
        </w:rPr>
        <w:t xml:space="preserve"> (AD= Adecuado, NC=No conforme, NR=No revisado, EP=Exclusión permitida, NA=No aplica)</w:t>
      </w:r>
      <w:r>
        <w:rPr>
          <w:rFonts w:ascii="Gotham" w:hAnsi="Gotham" w:eastAsia="Gotham" w:cs="Gotham"/>
          <w:bCs/>
          <w:sz w:val="14"/>
          <w:szCs w:val="14"/>
          <w:lang w:val="es-ES"/>
        </w:rPr>
      </w:r>
      <w:r>
        <w:rPr>
          <w:rFonts w:ascii="Gotham" w:hAnsi="Gotham" w:cs="Gotham"/>
          <w:bCs/>
          <w:sz w:val="14"/>
          <w:szCs w:val="14"/>
        </w:rPr>
      </w:r>
    </w:p>
    <w:p w14:paraId="29B80788">
      <w:pPr>
        <w:pStyle w:val="1072"/>
        <w:pBdr/>
        <w:spacing w:after="120"/>
        <w:ind w:right="0" w:firstLine="0" w:left="-992"/>
        <w:rPr>
          <w:rFonts w:ascii="Gotham" w:hAnsi="Gotham" w:cs="Gotham"/>
          <w:sz w:val="14"/>
          <w:szCs w:val="14"/>
        </w:rPr>
      </w:pPr>
      <w:r>
        <w:rPr>
          <w:rFonts w:ascii="Gotham" w:hAnsi="Gotham" w:cs="Gotham"/>
          <w:sz w:val="14"/>
          <w:szCs w:val="14"/>
        </w:rPr>
      </w:r>
      <w:r>
        <w:rPr>
          <w:rFonts w:ascii="Gotham" w:hAnsi="Gotham" w:cs="Gotham"/>
          <w:sz w:val="14"/>
          <w:szCs w:val="14"/>
        </w:rPr>
      </w:r>
      <w:r>
        <w:rPr>
          <w:rFonts w:ascii="Gotham" w:hAnsi="Gotham" w:cs="Gotham"/>
          <w:sz w:val="14"/>
          <w:szCs w:val="14"/>
        </w:rPr>
      </w:r>
    </w:p>
    <w:p w14:paraId="06DC909B">
      <w:pPr>
        <w:pStyle w:val="1072"/>
        <w:pBdr/>
        <w:spacing w:after="120"/>
        <w:ind w:right="0" w:firstLine="0" w:left="-992"/>
        <w:rPr>
          <w:rFonts w:ascii="Gotham" w:hAnsi="Gotham" w:cs="Gotham"/>
          <w:sz w:val="14"/>
          <w:szCs w:val="14"/>
        </w:rPr>
      </w:pPr>
      <w:r>
        <w:rPr>
          <w:rFonts w:ascii="Gotham" w:hAnsi="Gotham" w:eastAsia="Gotham" w:cs="Gotham"/>
          <w:bCs/>
          <w:sz w:val="14"/>
          <w:szCs w:val="14"/>
          <w:highlight w:val="none"/>
          <w:lang w:val="es-ES"/>
        </w:rPr>
      </w:r>
      <w:r>
        <w:rPr>
          <w:rFonts w:ascii="Gotham" w:hAnsi="Gotham" w:eastAsia="Gotham" w:cs="Gotham"/>
          <w:bCs/>
          <w:sz w:val="14"/>
          <w:szCs w:val="14"/>
          <w:highlight w:val="none"/>
          <w:lang w:val="es-ES"/>
        </w:rPr>
      </w:r>
      <w:r>
        <w:rPr>
          <w:rFonts w:ascii="Gotham" w:hAnsi="Gotham" w:eastAsia="Gotham" w:cs="Gotham"/>
          <w:bCs/>
          <w:sz w:val="14"/>
          <w:szCs w:val="14"/>
          <w:highlight w:val="none"/>
          <w:lang w:val="es-ES"/>
        </w:rPr>
      </w:r>
    </w:p>
    <w:tbl>
      <w:tblPr>
        <w:tblInd w:w="-877" w:type="dxa"/>
        <w:tblW w:w="10700" w:type="dxa"/>
        <w:tblCellMar>
          <w:left w:w="70" w:type="dxa"/>
          <w:top w:w="0" w:type="dxa"/>
          <w:right w:w="70" w:type="dxa"/>
          <w:bottom w:w="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0700"/>
      </w:tblGrid>
      <w:tr>
        <w:trPr>
          <w:trHeight w:val="20"/>
        </w:trPr>
        <w:tc>
          <w:tcPr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0" w:type="dxa"/>
            <w:vAlign w:val="top"/>
            <w:textDirection w:val="lrTb"/>
          </w:tcPr>
          <w:p>
            <w:pPr>
              <w:pStyle w:val="1075"/>
              <w:pBdr/>
              <w:tabs>
                <w:tab w:val="left" w:leader="none" w:pos="5940"/>
                <w:tab w:val="center" w:leader="none" w:pos="7001"/>
              </w:tabs>
              <w:spacing w:after="120" w:before="60"/>
              <w:ind/>
              <w:rPr>
                <w:rFonts w:ascii="Gotham" w:hAnsi="Gotham" w:cs="Gotham"/>
                <w:b w:val="0"/>
                <w:sz w:val="16"/>
                <w:szCs w:val="16"/>
              </w:rPr>
            </w:pPr>
            <w:r>
              <w:rPr>
                <w:rFonts w:ascii="Gotham" w:hAnsi="Gotham" w:eastAsia="Gotham" w:cs="Gotham"/>
                <w:sz w:val="16"/>
                <w:szCs w:val="16"/>
                <w:lang w:val="es-MX"/>
              </w:rPr>
              <w:t xml:space="preserve">COMENTARIOS</w:t>
            </w:r>
            <w:r>
              <w:rPr>
                <w:rFonts w:ascii="Gotham" w:hAnsi="Gotham" w:eastAsia="Gotham" w:cs="Gotham"/>
                <w:sz w:val="16"/>
                <w:szCs w:val="16"/>
              </w:rPr>
              <w:t xml:space="preserve"> </w:t>
            </w:r>
            <w:r>
              <w:rPr>
                <w:rFonts w:ascii="Gotham" w:hAnsi="Gotham" w:eastAsia="Gotham" w:cs="Gotham"/>
                <w:b w:val="0"/>
                <w:sz w:val="16"/>
                <w:szCs w:val="16"/>
              </w:rPr>
            </w:r>
            <w:r>
              <w:rPr>
                <w:rFonts w:ascii="Gotham" w:hAnsi="Gotham" w:cs="Gotham"/>
                <w:b w:val="0"/>
                <w:sz w:val="16"/>
                <w:szCs w:val="16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0" w:type="dxa"/>
            <w:vAlign w:val="top"/>
            <w:textDirection w:val="lrTb"/>
          </w:tcPr>
          <w:p>
            <w:pPr>
              <w:pStyle w:val="1072"/>
              <w:pBdr/>
              <w:spacing w:after="120" w:before="60"/>
              <w:ind/>
              <w:jc w:val="both"/>
              <w:rPr>
                <w:rFonts w:ascii="Gotham" w:hAnsi="Gotham" w:cs="Gotham"/>
                <w:color w:val="ff0000"/>
                <w:sz w:val="14"/>
                <w:szCs w:val="14"/>
              </w:rPr>
            </w:pPr>
            <w:r>
              <w:rPr>
                <w:rFonts w:ascii="Gotham" w:hAnsi="Gotham" w:eastAsia="Gotham" w:cs="Gotham"/>
                <w:color w:val="ff0000"/>
                <w:sz w:val="14"/>
                <w:szCs w:val="14"/>
              </w:rPr>
            </w:r>
            <w:r>
              <w:rPr>
                <w:rFonts w:ascii="Gotham" w:hAnsi="Gotham" w:eastAsia="Gotham" w:cs="Gotham"/>
                <w:color w:val="ff0000"/>
                <w:sz w:val="14"/>
                <w:szCs w:val="14"/>
              </w:rPr>
            </w:r>
            <w:r>
              <w:rPr>
                <w:rFonts w:ascii="Gotham" w:hAnsi="Gotham" w:cs="Gotham"/>
                <w:color w:val="ff0000"/>
                <w:sz w:val="14"/>
                <w:szCs w:val="14"/>
              </w:rPr>
            </w:r>
          </w:p>
        </w:tc>
      </w:tr>
    </w:tbl>
    <w:p>
      <w:pPr>
        <w:pStyle w:val="1072"/>
        <w:pBdr/>
        <w:spacing w:after="120"/>
        <w:ind/>
        <w:rPr>
          <w:rFonts w:ascii="Gotham" w:hAnsi="Gotham" w:cs="Gotham"/>
          <w:sz w:val="8"/>
          <w:szCs w:val="2"/>
        </w:rPr>
      </w:pPr>
      <w:r>
        <w:rPr>
          <w:rFonts w:ascii="Gotham" w:hAnsi="Gotham" w:eastAsia="Gotham" w:cs="Gotham"/>
          <w:sz w:val="8"/>
          <w:szCs w:val="2"/>
        </w:rPr>
      </w:r>
      <w:r>
        <w:rPr>
          <w:rFonts w:ascii="Gotham" w:hAnsi="Gotham" w:eastAsia="Gotham" w:cs="Gotham"/>
          <w:sz w:val="8"/>
          <w:szCs w:val="2"/>
        </w:rPr>
      </w:r>
      <w:r>
        <w:rPr>
          <w:rFonts w:ascii="Gotham" w:hAnsi="Gotham" w:cs="Gotham"/>
          <w:sz w:val="8"/>
          <w:szCs w:val="2"/>
        </w:rPr>
      </w:r>
    </w:p>
    <w:tbl>
      <w:tblPr>
        <w:tblInd w:w="-877" w:type="dxa"/>
        <w:tblW w:w="10700" w:type="dxa"/>
        <w:tblCellMar>
          <w:left w:w="70" w:type="dxa"/>
          <w:top w:w="0" w:type="dxa"/>
          <w:right w:w="70" w:type="dxa"/>
          <w:bottom w:w="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0700"/>
      </w:tblGrid>
      <w:tr>
        <w:trPr/>
        <w:tc>
          <w:tcPr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0" w:type="dxa"/>
            <w:vAlign w:val="top"/>
            <w:textDirection w:val="lrTb"/>
          </w:tcPr>
          <w:p>
            <w:pPr>
              <w:pStyle w:val="1075"/>
              <w:pBdr/>
              <w:tabs>
                <w:tab w:val="left" w:leader="none" w:pos="5940"/>
                <w:tab w:val="center" w:leader="none" w:pos="7001"/>
              </w:tabs>
              <w:spacing w:after="120" w:before="60"/>
              <w:ind/>
              <w:rPr>
                <w:rFonts w:ascii="Gotham" w:hAnsi="Gotham" w:cs="Gotham"/>
                <w:sz w:val="14"/>
                <w:szCs w:val="14"/>
              </w:rPr>
            </w:pPr>
            <w:r>
              <w:rPr>
                <w:rFonts w:ascii="Gotham" w:hAnsi="Gotham" w:eastAsia="Gotham" w:cs="Gotham"/>
                <w:sz w:val="14"/>
                <w:szCs w:val="14"/>
              </w:rPr>
            </w:r>
            <w:r>
              <w:rPr>
                <w:rFonts w:ascii="Gotham" w:hAnsi="Gotham" w:eastAsia="Gotham" w:cs="Gotham"/>
                <w:sz w:val="16"/>
                <w:szCs w:val="16"/>
              </w:rPr>
              <w:t xml:space="preserve">OPORTUNIDADES DE MEJORA</w:t>
            </w:r>
            <w:r>
              <w:rPr>
                <w:rFonts w:ascii="Gotham" w:hAnsi="Gotham" w:eastAsia="Gotham" w:cs="Gotham"/>
                <w:sz w:val="14"/>
                <w:szCs w:val="14"/>
              </w:rPr>
            </w:r>
            <w:r>
              <w:rPr>
                <w:rFonts w:ascii="Gotham" w:hAnsi="Gotham" w:cs="Gotham"/>
                <w:sz w:val="14"/>
                <w:szCs w:val="14"/>
              </w:rPr>
            </w:r>
          </w:p>
        </w:tc>
      </w:tr>
      <w:tr>
        <w:trPr/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0" w:type="dxa"/>
            <w:vAlign w:val="top"/>
            <w:textDirection w:val="lrTb"/>
          </w:tcPr>
          <w:p>
            <w:pPr>
              <w:pStyle w:val="1075"/>
              <w:pBdr/>
              <w:tabs>
                <w:tab w:val="left" w:leader="none" w:pos="5940"/>
                <w:tab w:val="center" w:leader="none" w:pos="7001"/>
              </w:tabs>
              <w:spacing w:after="120" w:before="60"/>
              <w:ind/>
              <w:jc w:val="left"/>
              <w:rPr>
                <w:rFonts w:ascii="Gotham" w:hAnsi="Gotham" w:cs="Gotham"/>
                <w:sz w:val="14"/>
                <w:szCs w:val="14"/>
              </w:rPr>
            </w:pPr>
            <w:r>
              <w:rPr>
                <w:rFonts w:ascii="Gotham" w:hAnsi="Gotham" w:eastAsia="Gotham" w:cs="Gotham"/>
                <w:sz w:val="14"/>
                <w:szCs w:val="14"/>
              </w:rPr>
            </w:r>
            <w:r>
              <w:rPr>
                <w:rFonts w:ascii="Gotham" w:hAnsi="Gotham" w:eastAsia="Gotham" w:cs="Gotham"/>
                <w:sz w:val="14"/>
                <w:szCs w:val="14"/>
              </w:rPr>
            </w:r>
            <w:r>
              <w:rPr>
                <w:rFonts w:ascii="Gotham" w:hAnsi="Gotham" w:cs="Gotham"/>
                <w:sz w:val="14"/>
                <w:szCs w:val="14"/>
              </w:rPr>
            </w:r>
          </w:p>
        </w:tc>
      </w:tr>
    </w:tbl>
    <w:p>
      <w:pPr>
        <w:pStyle w:val="1072"/>
        <w:pBdr/>
        <w:spacing w:after="120"/>
        <w:ind/>
        <w:rPr>
          <w:rFonts w:ascii="Gotham" w:hAnsi="Gotham" w:cs="Gotham"/>
          <w:sz w:val="8"/>
          <w:szCs w:val="2"/>
        </w:rPr>
      </w:pPr>
      <w:r>
        <w:rPr>
          <w:rFonts w:ascii="Gotham" w:hAnsi="Gotham" w:eastAsia="Gotham" w:cs="Gotham"/>
          <w:sz w:val="8"/>
          <w:szCs w:val="2"/>
        </w:rPr>
      </w:r>
      <w:r>
        <w:rPr>
          <w:rFonts w:ascii="Gotham" w:hAnsi="Gotham" w:eastAsia="Gotham" w:cs="Gotham"/>
          <w:sz w:val="8"/>
          <w:szCs w:val="2"/>
        </w:rPr>
      </w:r>
      <w:r>
        <w:rPr>
          <w:rFonts w:ascii="Gotham" w:hAnsi="Gotham" w:cs="Gotham"/>
          <w:sz w:val="8"/>
          <w:szCs w:val="2"/>
        </w:rPr>
      </w:r>
    </w:p>
    <w:tbl>
      <w:tblPr>
        <w:tblInd w:w="-869" w:type="dxa"/>
        <w:tblW w:w="10683" w:type="dxa"/>
        <w:tblCellMar>
          <w:left w:w="71" w:type="dxa"/>
          <w:top w:w="0" w:type="dxa"/>
          <w:right w:w="71" w:type="dxa"/>
          <w:bottom w:w="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8073"/>
        <w:gridCol w:w="1914"/>
      </w:tblGrid>
      <w:tr>
        <w:trPr>
          <w:trHeight w:val="296"/>
        </w:trPr>
        <w:tc>
          <w:tcPr>
            <w:gridSpan w:val="3"/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83" w:type="dxa"/>
            <w:vAlign w:val="center"/>
            <w:textDirection w:val="lrTb"/>
          </w:tcPr>
          <w:p>
            <w:pPr>
              <w:pStyle w:val="1075"/>
              <w:pBdr/>
              <w:tabs>
                <w:tab w:val="left" w:leader="none" w:pos="5940"/>
                <w:tab w:val="center" w:leader="none" w:pos="7001"/>
              </w:tabs>
              <w:spacing w:after="120" w:before="60"/>
              <w:ind/>
              <w:rPr>
                <w:rFonts w:ascii="Gotham" w:hAnsi="Gotham" w:cs="Gotham"/>
                <w:sz w:val="16"/>
                <w:szCs w:val="16"/>
              </w:rPr>
            </w:pPr>
            <w:r>
              <w:rPr>
                <w:rFonts w:ascii="Gotham" w:hAnsi="Gotham" w:eastAsia="Gotham" w:cs="Gotham"/>
                <w:sz w:val="16"/>
                <w:szCs w:val="16"/>
              </w:rPr>
              <w:t xml:space="preserve">NO CONFORMIDADES </w:t>
            </w:r>
            <w:r>
              <w:rPr>
                <w:rFonts w:ascii="Gotham" w:hAnsi="Gotham" w:eastAsia="Gotham" w:cs="Gotham"/>
                <w:sz w:val="16"/>
                <w:szCs w:val="16"/>
                <w:lang w:val="es-MX"/>
              </w:rPr>
            </w:r>
            <w:r>
              <w:rPr>
                <w:rFonts w:ascii="Gotham" w:hAnsi="Gotham" w:cs="Gotham"/>
                <w:sz w:val="16"/>
                <w:szCs w:val="16"/>
              </w:rPr>
            </w:r>
          </w:p>
        </w:tc>
      </w:tr>
      <w:tr>
        <w:trPr>
          <w:trHeight w:val="134"/>
        </w:trPr>
        <w:tc>
          <w:tcPr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6" w:type="dxa"/>
            <w:vAlign w:val="top"/>
            <w:textDirection w:val="lrTb"/>
          </w:tcPr>
          <w:p>
            <w:pPr>
              <w:pStyle w:val="1072"/>
              <w:pBdr/>
              <w:spacing w:after="120"/>
              <w:ind/>
              <w:jc w:val="center"/>
              <w:rPr>
                <w:rFonts w:ascii="Gotham" w:hAnsi="Gotham" w:cs="Gotham"/>
                <w:b/>
                <w:sz w:val="16"/>
                <w:szCs w:val="16"/>
              </w:rPr>
            </w:pPr>
            <w:r>
              <w:rPr>
                <w:rFonts w:ascii="Gotham" w:hAnsi="Gotham" w:eastAsia="Gotham" w:cs="Gotham"/>
                <w:b/>
                <w:sz w:val="16"/>
                <w:szCs w:val="16"/>
                <w:lang w:val="es-ES"/>
              </w:rPr>
              <w:t xml:space="preserve">No.</w:t>
            </w:r>
            <w:r>
              <w:rPr>
                <w:rFonts w:ascii="Gotham" w:hAnsi="Gotham" w:eastAsia="Gotham" w:cs="Gotham"/>
                <w:b/>
                <w:sz w:val="16"/>
                <w:szCs w:val="16"/>
                <w:lang w:val="es-ES"/>
              </w:rPr>
            </w:r>
            <w:r>
              <w:rPr>
                <w:rFonts w:ascii="Gotham" w:hAnsi="Gotham" w:cs="Gotham"/>
                <w:b/>
                <w:sz w:val="16"/>
                <w:szCs w:val="16"/>
              </w:rPr>
            </w:r>
          </w:p>
        </w:tc>
        <w:tc>
          <w:tcPr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3" w:type="dxa"/>
            <w:vAlign w:val="top"/>
            <w:textDirection w:val="lrTb"/>
          </w:tcPr>
          <w:p>
            <w:pPr>
              <w:pStyle w:val="1072"/>
              <w:pBdr/>
              <w:spacing w:after="120"/>
              <w:ind/>
              <w:jc w:val="center"/>
              <w:rPr>
                <w:rFonts w:ascii="Gotham" w:hAnsi="Gotham" w:cs="Gotham"/>
                <w:b/>
                <w:sz w:val="16"/>
                <w:szCs w:val="16"/>
              </w:rPr>
            </w:pPr>
            <w:r>
              <w:rPr>
                <w:rFonts w:ascii="Gotham" w:hAnsi="Gotham" w:eastAsia="Gotham" w:cs="Gotham"/>
                <w:b/>
                <w:sz w:val="16"/>
                <w:szCs w:val="16"/>
                <w:lang w:val="es-ES"/>
              </w:rPr>
              <w:t xml:space="preserve">Descripción del Hallazgo</w:t>
            </w:r>
            <w:r>
              <w:rPr>
                <w:rFonts w:ascii="Gotham" w:hAnsi="Gotham" w:eastAsia="Gotham" w:cs="Gotham"/>
                <w:b/>
                <w:sz w:val="16"/>
                <w:szCs w:val="16"/>
                <w:lang w:val="es-ES"/>
              </w:rPr>
            </w:r>
            <w:r>
              <w:rPr>
                <w:rFonts w:ascii="Gotham" w:hAnsi="Gotham" w:cs="Gotham"/>
                <w:b/>
                <w:sz w:val="16"/>
                <w:szCs w:val="16"/>
              </w:rPr>
            </w:r>
          </w:p>
        </w:tc>
        <w:tc>
          <w:tcPr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4" w:type="dxa"/>
            <w:vAlign w:val="top"/>
            <w:textDirection w:val="lrTb"/>
          </w:tcPr>
          <w:p>
            <w:pPr>
              <w:pStyle w:val="1073"/>
              <w:pBdr/>
              <w:spacing w:after="120"/>
              <w:ind/>
              <w:rPr>
                <w:rFonts w:ascii="Gotham" w:hAnsi="Gotham" w:cs="Gotham"/>
                <w:sz w:val="16"/>
                <w:szCs w:val="16"/>
              </w:rPr>
            </w:pPr>
            <w:r>
              <w:rPr>
                <w:rFonts w:ascii="Gotham" w:hAnsi="Gotham" w:eastAsia="Gotham" w:cs="Gotham"/>
                <w:sz w:val="16"/>
                <w:szCs w:val="16"/>
                <w:lang w:val="es-ES"/>
              </w:rPr>
              <w:t xml:space="preserve">Requisito</w:t>
            </w:r>
            <w:r>
              <w:rPr>
                <w:rFonts w:ascii="Gotham" w:hAnsi="Gotham" w:eastAsia="Gotham" w:cs="Gotham"/>
                <w:sz w:val="16"/>
                <w:szCs w:val="16"/>
                <w:lang w:val="es-ES"/>
              </w:rPr>
            </w:r>
            <w:r>
              <w:rPr>
                <w:rFonts w:ascii="Gotham" w:hAnsi="Gotham" w:cs="Gotham"/>
                <w:sz w:val="16"/>
                <w:szCs w:val="16"/>
              </w:rPr>
            </w:r>
          </w:p>
        </w:tc>
      </w:tr>
      <w:tr>
        <w:trPr>
          <w:trHeight w:val="20"/>
        </w:trPr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6" w:type="dxa"/>
            <w:vAlign w:val="top"/>
            <w:textDirection w:val="lrTb"/>
          </w:tcPr>
          <w:p>
            <w:pPr>
              <w:pStyle w:val="1072"/>
              <w:pBdr/>
              <w:spacing w:after="120"/>
              <w:ind/>
              <w:jc w:val="center"/>
              <w:rPr>
                <w:rFonts w:ascii="Gotham" w:hAnsi="Gotham" w:cs="Gotham"/>
                <w:b/>
                <w:sz w:val="14"/>
                <w:szCs w:val="14"/>
              </w:rPr>
            </w:pPr>
            <w:r>
              <w:rPr>
                <w:rFonts w:ascii="Gotham" w:hAnsi="Gotham" w:eastAsia="Gotham" w:cs="Gotham"/>
                <w:b/>
                <w:sz w:val="14"/>
                <w:szCs w:val="14"/>
                <w:lang w:val="es-ES"/>
              </w:rPr>
            </w:r>
            <w:r>
              <w:rPr>
                <w:rFonts w:ascii="Gotham" w:hAnsi="Gotham" w:eastAsia="Gotham" w:cs="Gotham"/>
                <w:b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/>
                <w:sz w:val="14"/>
                <w:szCs w:val="1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3" w:type="dxa"/>
            <w:vAlign w:val="top"/>
            <w:textDirection w:val="lrTb"/>
          </w:tcPr>
          <w:p>
            <w:pPr>
              <w:pStyle w:val="1072"/>
              <w:pBdr/>
              <w:spacing w:after="120"/>
              <w:ind/>
              <w:jc w:val="center"/>
              <w:rPr>
                <w:rFonts w:ascii="Gotham" w:hAnsi="Gotham" w:cs="Gotham"/>
                <w:b/>
                <w:sz w:val="14"/>
                <w:szCs w:val="14"/>
              </w:rPr>
            </w:pPr>
            <w:r>
              <w:rPr>
                <w:rFonts w:ascii="Gotham" w:hAnsi="Gotham" w:eastAsia="Gotham" w:cs="Gotham"/>
                <w:b/>
                <w:sz w:val="14"/>
                <w:szCs w:val="14"/>
                <w:lang w:val="es-ES"/>
              </w:rPr>
            </w:r>
            <w:r>
              <w:rPr>
                <w:rFonts w:ascii="Gotham" w:hAnsi="Gotham" w:eastAsia="Gotham" w:cs="Gotham"/>
                <w:b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/>
                <w:sz w:val="14"/>
                <w:szCs w:val="1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4" w:type="dxa"/>
            <w:vAlign w:val="top"/>
            <w:textDirection w:val="lrTb"/>
          </w:tcPr>
          <w:p>
            <w:pPr>
              <w:pStyle w:val="1073"/>
              <w:pBdr/>
              <w:spacing w:after="120"/>
              <w:ind/>
              <w:rPr>
                <w:rFonts w:ascii="Gotham" w:hAnsi="Gotham" w:cs="Gotham"/>
                <w:sz w:val="14"/>
                <w:szCs w:val="14"/>
              </w:rPr>
            </w:pPr>
            <w:r>
              <w:rPr>
                <w:rFonts w:ascii="Gotham" w:hAnsi="Gotham" w:eastAsia="Gotham" w:cs="Gotham"/>
                <w:sz w:val="14"/>
                <w:szCs w:val="14"/>
                <w:lang w:val="es-ES"/>
              </w:rPr>
            </w:r>
            <w:r>
              <w:rPr>
                <w:rFonts w:ascii="Gotham" w:hAnsi="Gotham" w:eastAsia="Gotham" w:cs="Gotham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sz w:val="14"/>
                <w:szCs w:val="14"/>
              </w:rPr>
            </w:r>
          </w:p>
        </w:tc>
      </w:tr>
      <w:tr>
        <w:trPr>
          <w:trHeight w:val="20"/>
        </w:trPr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6" w:type="dxa"/>
            <w:vAlign w:val="top"/>
            <w:textDirection w:val="lrTb"/>
          </w:tcPr>
          <w:p>
            <w:pPr>
              <w:pStyle w:val="1072"/>
              <w:pBdr/>
              <w:spacing w:after="120"/>
              <w:ind/>
              <w:jc w:val="center"/>
              <w:rPr>
                <w:rFonts w:ascii="Gotham" w:hAnsi="Gotham" w:cs="Gotham"/>
                <w:b/>
                <w:sz w:val="14"/>
                <w:szCs w:val="14"/>
              </w:rPr>
            </w:pPr>
            <w:r>
              <w:rPr>
                <w:rFonts w:ascii="Gotham" w:hAnsi="Gotham" w:eastAsia="Gotham" w:cs="Gotham"/>
                <w:b/>
                <w:sz w:val="14"/>
                <w:szCs w:val="14"/>
                <w:lang w:val="es-ES"/>
              </w:rPr>
            </w:r>
            <w:r>
              <w:rPr>
                <w:rFonts w:ascii="Gotham" w:hAnsi="Gotham" w:eastAsia="Gotham" w:cs="Gotham"/>
                <w:b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/>
                <w:sz w:val="14"/>
                <w:szCs w:val="1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3" w:type="dxa"/>
            <w:vAlign w:val="top"/>
            <w:textDirection w:val="lrTb"/>
          </w:tcPr>
          <w:p>
            <w:pPr>
              <w:pStyle w:val="1072"/>
              <w:pBdr/>
              <w:spacing w:after="120"/>
              <w:ind/>
              <w:jc w:val="center"/>
              <w:rPr>
                <w:rFonts w:ascii="Gotham" w:hAnsi="Gotham" w:cs="Gotham"/>
                <w:b/>
                <w:sz w:val="14"/>
                <w:szCs w:val="14"/>
              </w:rPr>
            </w:pPr>
            <w:r>
              <w:rPr>
                <w:rFonts w:ascii="Gotham" w:hAnsi="Gotham" w:eastAsia="Gotham" w:cs="Gotham"/>
                <w:b/>
                <w:sz w:val="14"/>
                <w:szCs w:val="14"/>
                <w:lang w:val="es-ES"/>
              </w:rPr>
            </w:r>
            <w:r>
              <w:rPr>
                <w:rFonts w:ascii="Gotham" w:hAnsi="Gotham" w:eastAsia="Gotham" w:cs="Gotham"/>
                <w:b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/>
                <w:sz w:val="14"/>
                <w:szCs w:val="1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4" w:type="dxa"/>
            <w:vAlign w:val="top"/>
            <w:textDirection w:val="lrTb"/>
          </w:tcPr>
          <w:p>
            <w:pPr>
              <w:pStyle w:val="1073"/>
              <w:pBdr/>
              <w:spacing w:after="120"/>
              <w:ind/>
              <w:rPr>
                <w:rFonts w:ascii="Gotham" w:hAnsi="Gotham" w:cs="Gotham"/>
                <w:sz w:val="14"/>
                <w:szCs w:val="14"/>
              </w:rPr>
            </w:pPr>
            <w:r>
              <w:rPr>
                <w:rFonts w:ascii="Gotham" w:hAnsi="Gotham" w:eastAsia="Gotham" w:cs="Gotham"/>
                <w:sz w:val="14"/>
                <w:szCs w:val="14"/>
                <w:lang w:val="es-ES"/>
              </w:rPr>
            </w:r>
            <w:r>
              <w:rPr>
                <w:rFonts w:ascii="Gotham" w:hAnsi="Gotham" w:eastAsia="Gotham" w:cs="Gotham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sz w:val="14"/>
                <w:szCs w:val="14"/>
              </w:rPr>
            </w:r>
          </w:p>
        </w:tc>
      </w:tr>
      <w:tr>
        <w:trPr>
          <w:trHeight w:val="20"/>
        </w:trPr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6" w:type="dxa"/>
            <w:vAlign w:val="top"/>
            <w:textDirection w:val="lrTb"/>
          </w:tcPr>
          <w:p>
            <w:pPr>
              <w:pStyle w:val="1072"/>
              <w:pBdr/>
              <w:spacing w:after="120"/>
              <w:ind/>
              <w:jc w:val="center"/>
              <w:rPr>
                <w:rFonts w:ascii="Gotham" w:hAnsi="Gotham" w:cs="Gotham"/>
                <w:b/>
                <w:sz w:val="14"/>
                <w:szCs w:val="14"/>
              </w:rPr>
            </w:pPr>
            <w:r>
              <w:rPr>
                <w:rFonts w:ascii="Gotham" w:hAnsi="Gotham" w:eastAsia="Gotham" w:cs="Gotham"/>
                <w:b/>
                <w:sz w:val="14"/>
                <w:szCs w:val="14"/>
                <w:lang w:val="es-ES"/>
              </w:rPr>
            </w:r>
            <w:r>
              <w:rPr>
                <w:rFonts w:ascii="Gotham" w:hAnsi="Gotham" w:eastAsia="Gotham" w:cs="Gotham"/>
                <w:b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/>
                <w:sz w:val="14"/>
                <w:szCs w:val="1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3" w:type="dxa"/>
            <w:vAlign w:val="top"/>
            <w:textDirection w:val="lrTb"/>
          </w:tcPr>
          <w:p>
            <w:pPr>
              <w:pStyle w:val="1072"/>
              <w:pBdr/>
              <w:spacing w:after="120"/>
              <w:ind/>
              <w:jc w:val="center"/>
              <w:rPr>
                <w:rFonts w:ascii="Gotham" w:hAnsi="Gotham" w:cs="Gotham"/>
                <w:b/>
                <w:sz w:val="14"/>
                <w:szCs w:val="14"/>
              </w:rPr>
            </w:pPr>
            <w:r>
              <w:rPr>
                <w:rFonts w:ascii="Gotham" w:hAnsi="Gotham" w:eastAsia="Gotham" w:cs="Gotham"/>
                <w:b/>
                <w:sz w:val="14"/>
                <w:szCs w:val="14"/>
                <w:lang w:val="es-ES"/>
              </w:rPr>
            </w:r>
            <w:r>
              <w:rPr>
                <w:rFonts w:ascii="Gotham" w:hAnsi="Gotham" w:eastAsia="Gotham" w:cs="Gotham"/>
                <w:b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/>
                <w:sz w:val="14"/>
                <w:szCs w:val="1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4" w:type="dxa"/>
            <w:vAlign w:val="top"/>
            <w:textDirection w:val="lrTb"/>
          </w:tcPr>
          <w:p>
            <w:pPr>
              <w:pStyle w:val="1073"/>
              <w:pBdr/>
              <w:spacing w:after="120"/>
              <w:ind/>
              <w:rPr>
                <w:rFonts w:ascii="Gotham" w:hAnsi="Gotham" w:cs="Gotham"/>
                <w:sz w:val="14"/>
                <w:szCs w:val="14"/>
              </w:rPr>
            </w:pPr>
            <w:r>
              <w:rPr>
                <w:rFonts w:ascii="Gotham" w:hAnsi="Gotham" w:eastAsia="Gotham" w:cs="Gotham"/>
                <w:sz w:val="14"/>
                <w:szCs w:val="14"/>
                <w:lang w:val="es-ES"/>
              </w:rPr>
            </w:r>
            <w:r>
              <w:rPr>
                <w:rFonts w:ascii="Gotham" w:hAnsi="Gotham" w:eastAsia="Gotham" w:cs="Gotham"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sz w:val="14"/>
                <w:szCs w:val="14"/>
              </w:rPr>
            </w:r>
          </w:p>
        </w:tc>
      </w:tr>
    </w:tbl>
    <w:p>
      <w:pPr>
        <w:pStyle w:val="1072"/>
        <w:pBdr/>
        <w:spacing w:after="120"/>
        <w:ind/>
        <w:rPr>
          <w:rFonts w:ascii="Gotham" w:hAnsi="Gotham" w:cs="Gotham"/>
          <w:sz w:val="8"/>
          <w:szCs w:val="2"/>
        </w:rPr>
      </w:pPr>
      <w:r>
        <w:rPr>
          <w:rFonts w:ascii="Gotham" w:hAnsi="Gotham" w:eastAsia="Gotham" w:cs="Gotham"/>
          <w:sz w:val="8"/>
          <w:szCs w:val="2"/>
        </w:rPr>
      </w:r>
      <w:r>
        <w:rPr>
          <w:rFonts w:ascii="Gotham" w:hAnsi="Gotham" w:eastAsia="Gotham" w:cs="Gotham"/>
          <w:sz w:val="8"/>
          <w:szCs w:val="2"/>
        </w:rPr>
      </w:r>
      <w:r>
        <w:rPr>
          <w:rFonts w:ascii="Gotham" w:hAnsi="Gotham" w:cs="Gotham"/>
          <w:sz w:val="8"/>
          <w:szCs w:val="2"/>
        </w:rPr>
      </w:r>
    </w:p>
    <w:tbl>
      <w:tblPr>
        <w:tblInd w:w="-877" w:type="dxa"/>
        <w:tblW w:w="10700" w:type="dxa"/>
        <w:tblCellMar>
          <w:left w:w="70" w:type="dxa"/>
          <w:top w:w="0" w:type="dxa"/>
          <w:right w:w="70" w:type="dxa"/>
          <w:bottom w:w="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0700"/>
      </w:tblGrid>
      <w:tr>
        <w:trPr/>
        <w:tc>
          <w:tcPr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0" w:type="dxa"/>
            <w:vAlign w:val="top"/>
            <w:textDirection w:val="lrTb"/>
          </w:tcPr>
          <w:p>
            <w:pPr>
              <w:pStyle w:val="1072"/>
              <w:pBdr/>
              <w:spacing w:after="120"/>
              <w:ind/>
              <w:jc w:val="center"/>
              <w:rPr>
                <w:rFonts w:ascii="Gotham" w:hAnsi="Gotham" w:cs="Gotham"/>
                <w:b/>
                <w:i/>
                <w:iCs/>
                <w:sz w:val="14"/>
                <w:szCs w:val="14"/>
                <w:u w:val="single"/>
              </w:rPr>
            </w:pPr>
            <w:r>
              <w:rPr>
                <w:rFonts w:ascii="Gotham" w:hAnsi="Gotham" w:eastAsia="Gotham" w:cs="Gotham"/>
                <w:b/>
                <w:i/>
                <w:iCs/>
                <w:u w:val="single"/>
                <w:lang w:val="es-ES"/>
              </w:rPr>
              <w:t xml:space="preserve">OBSERVACIONES RELACIONADAS CON EL CAMBIO CLIMÁTICO </w:t>
            </w:r>
            <w:r>
              <w:rPr>
                <w:rFonts w:ascii="Gotham" w:hAnsi="Gotham" w:eastAsia="Gotham" w:cs="Gotham"/>
                <w:b/>
                <w:i/>
                <w:iCs/>
                <w:sz w:val="14"/>
                <w:szCs w:val="14"/>
                <w:u w:val="single"/>
                <w:lang w:val="es-ES"/>
              </w:rPr>
            </w:r>
            <w:r>
              <w:rPr>
                <w:rFonts w:ascii="Gotham" w:hAnsi="Gotham" w:cs="Gotham"/>
                <w:b/>
                <w:i/>
                <w:iCs/>
                <w:sz w:val="14"/>
                <w:szCs w:val="14"/>
                <w:u w:val="single"/>
              </w:rPr>
            </w:r>
          </w:p>
        </w:tc>
      </w:tr>
      <w:tr>
        <w:trPr>
          <w:trHeight w:val="10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0" w:type="dxa"/>
            <w:vAlign w:val="top"/>
            <w:textDirection w:val="lrTb"/>
          </w:tcPr>
          <w:p>
            <w:pPr>
              <w:pStyle w:val="1072"/>
              <w:pBdr/>
              <w:spacing w:after="120"/>
              <w:ind/>
              <w:jc w:val="both"/>
              <w:rPr>
                <w:rFonts w:ascii="Gotham" w:hAnsi="Gotham" w:cs="Gotham"/>
                <w:sz w:val="14"/>
                <w:szCs w:val="14"/>
              </w:rPr>
            </w:pPr>
            <w:r>
              <w:rPr>
                <w:rFonts w:ascii="Gotham" w:hAnsi="Gotham" w:eastAsia="Gotham" w:cs="Gotham"/>
                <w:sz w:val="14"/>
                <w:szCs w:val="14"/>
              </w:rPr>
            </w:r>
            <w:r>
              <w:rPr>
                <w:rFonts w:ascii="Gotham" w:hAnsi="Gotham" w:eastAsia="Gotham" w:cs="Gotham"/>
                <w:sz w:val="14"/>
                <w:szCs w:val="14"/>
              </w:rPr>
            </w:r>
            <w:r>
              <w:rPr>
                <w:rFonts w:ascii="Gotham" w:hAnsi="Gotham" w:cs="Gotham"/>
                <w:sz w:val="14"/>
                <w:szCs w:val="14"/>
              </w:rPr>
            </w:r>
          </w:p>
        </w:tc>
      </w:tr>
    </w:tbl>
    <w:p>
      <w:pPr>
        <w:pStyle w:val="1072"/>
        <w:pBdr/>
        <w:spacing w:after="120"/>
        <w:ind/>
        <w:rPr>
          <w:rFonts w:ascii="Gotham" w:hAnsi="Gotham" w:cs="Gotham"/>
          <w:sz w:val="8"/>
          <w:szCs w:val="2"/>
        </w:rPr>
      </w:pPr>
      <w:r>
        <w:rPr>
          <w:rFonts w:ascii="Gotham" w:hAnsi="Gotham" w:eastAsia="Gotham" w:cs="Gotham"/>
          <w:sz w:val="8"/>
          <w:szCs w:val="2"/>
        </w:rPr>
      </w:r>
      <w:r>
        <w:rPr>
          <w:rFonts w:ascii="Gotham" w:hAnsi="Gotham" w:eastAsia="Gotham" w:cs="Gotham"/>
          <w:sz w:val="8"/>
          <w:szCs w:val="2"/>
        </w:rPr>
      </w:r>
      <w:r>
        <w:rPr>
          <w:rFonts w:ascii="Gotham" w:hAnsi="Gotham" w:cs="Gotham"/>
          <w:sz w:val="8"/>
          <w:szCs w:val="2"/>
        </w:rPr>
      </w:r>
    </w:p>
    <w:tbl>
      <w:tblPr>
        <w:tblInd w:w="-877" w:type="dxa"/>
        <w:tblW w:w="10700" w:type="dxa"/>
        <w:tblCellMar>
          <w:left w:w="70" w:type="dxa"/>
          <w:top w:w="0" w:type="dxa"/>
          <w:right w:w="70" w:type="dxa"/>
          <w:bottom w:w="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0700"/>
      </w:tblGrid>
      <w:tr>
        <w:trPr/>
        <w:tc>
          <w:tcPr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0" w:type="dxa"/>
            <w:vAlign w:val="top"/>
            <w:textDirection w:val="lrTb"/>
          </w:tcPr>
          <w:p>
            <w:pPr>
              <w:pStyle w:val="1072"/>
              <w:pBdr/>
              <w:spacing w:after="120"/>
              <w:ind/>
              <w:jc w:val="center"/>
              <w:rPr>
                <w:rFonts w:ascii="Gotham" w:hAnsi="Gotham" w:cs="Gotham"/>
                <w:b/>
                <w:sz w:val="14"/>
                <w:szCs w:val="14"/>
              </w:rPr>
            </w:pPr>
            <w:r>
              <w:rPr>
                <w:rFonts w:ascii="Gotham" w:hAnsi="Gotham" w:eastAsia="Gotham" w:cs="Gotham"/>
                <w:b/>
                <w:sz w:val="14"/>
                <w:szCs w:val="14"/>
                <w:lang w:val="es-ES"/>
              </w:rPr>
              <w:t xml:space="preserve">CONCLUSIONES DE AUDITORÍA  </w:t>
            </w:r>
            <w:r>
              <w:rPr>
                <w:rFonts w:ascii="Gotham" w:hAnsi="Gotham" w:eastAsia="Gotham" w:cs="Gotham"/>
                <w:b/>
                <w:sz w:val="14"/>
                <w:szCs w:val="14"/>
                <w:lang w:val="es-ES"/>
              </w:rPr>
            </w:r>
            <w:r>
              <w:rPr>
                <w:rFonts w:ascii="Gotham" w:hAnsi="Gotham" w:cs="Gotham"/>
                <w:b/>
                <w:sz w:val="14"/>
                <w:szCs w:val="14"/>
              </w:rPr>
            </w:r>
          </w:p>
        </w:tc>
      </w:tr>
      <w:tr>
        <w:trPr>
          <w:trHeight w:val="125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0" w:type="dxa"/>
            <w:vAlign w:val="top"/>
            <w:textDirection w:val="lrTb"/>
          </w:tcPr>
          <w:p>
            <w:pPr>
              <w:pStyle w:val="1072"/>
              <w:pBdr/>
              <w:spacing w:after="120"/>
              <w:ind/>
              <w:jc w:val="both"/>
              <w:rPr>
                <w:rFonts w:ascii="Gotham" w:hAnsi="Gotham" w:cs="Gotham"/>
                <w:sz w:val="14"/>
                <w:szCs w:val="14"/>
              </w:rPr>
            </w:pPr>
            <w:r>
              <w:rPr>
                <w:rFonts w:ascii="Gotham" w:hAnsi="Gotham" w:eastAsia="Gotham" w:cs="Gotham"/>
                <w:sz w:val="14"/>
                <w:szCs w:val="14"/>
              </w:rPr>
            </w:r>
            <w:r>
              <w:rPr>
                <w:rFonts w:ascii="Gotham" w:hAnsi="Gotham" w:eastAsia="Gotham" w:cs="Gotham"/>
                <w:sz w:val="14"/>
                <w:szCs w:val="14"/>
              </w:rPr>
            </w:r>
            <w:r>
              <w:rPr>
                <w:rFonts w:ascii="Gotham" w:hAnsi="Gotham" w:cs="Gotham"/>
                <w:sz w:val="14"/>
                <w:szCs w:val="14"/>
              </w:rPr>
            </w:r>
          </w:p>
        </w:tc>
      </w:tr>
    </w:tbl>
    <w:p>
      <w:pPr>
        <w:pStyle w:val="1075"/>
        <w:pBdr/>
        <w:tabs>
          <w:tab w:val="left" w:leader="none" w:pos="5940"/>
          <w:tab w:val="center" w:leader="none" w:pos="7001"/>
        </w:tabs>
        <w:spacing w:after="120" w:before="60"/>
        <w:ind/>
        <w:jc w:val="left"/>
        <w:rPr>
          <w:rFonts w:ascii="Gotham" w:hAnsi="Gotham" w:cs="Gotham"/>
          <w:sz w:val="14"/>
          <w:szCs w:val="14"/>
        </w:rPr>
      </w:pPr>
      <w:r>
        <w:rPr>
          <w:rFonts w:ascii="Gotham" w:hAnsi="Gotham" w:eastAsia="Gotham" w:cs="Gotham"/>
          <w:sz w:val="14"/>
          <w:szCs w:val="14"/>
        </w:rPr>
      </w:r>
      <w:r>
        <w:rPr>
          <w:rFonts w:ascii="Gotham" w:hAnsi="Gotham" w:eastAsia="Gotham" w:cs="Gotham"/>
          <w:sz w:val="14"/>
          <w:szCs w:val="14"/>
        </w:rPr>
      </w:r>
      <w:r>
        <w:rPr>
          <w:rFonts w:ascii="Gotham" w:hAnsi="Gotham" w:cs="Gotham"/>
          <w:sz w:val="14"/>
          <w:szCs w:val="14"/>
        </w:rPr>
      </w:r>
    </w:p>
    <w:tbl>
      <w:tblPr>
        <w:tblInd w:w="-867" w:type="dxa"/>
        <w:tblW w:w="10765" w:type="dxa"/>
        <w:tblCellMar>
          <w:left w:w="70" w:type="dxa"/>
          <w:top w:w="0" w:type="dxa"/>
          <w:right w:w="70" w:type="dxa"/>
          <w:bottom w:w="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190"/>
        <w:gridCol w:w="4095"/>
        <w:gridCol w:w="2479"/>
      </w:tblGrid>
      <w:tr>
        <w:trPr/>
        <w:tc>
          <w:tcPr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90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/>
              <w:jc w:val="center"/>
              <w:rPr>
                <w:rFonts w:ascii="Gotham" w:hAnsi="Gotham" w:cs="Gotham"/>
                <w:b/>
                <w:sz w:val="16"/>
                <w:szCs w:val="16"/>
              </w:rPr>
            </w:pPr>
            <w:r>
              <w:rPr>
                <w:rFonts w:ascii="Gotham" w:hAnsi="Gotham" w:eastAsia="Gotham" w:cs="Gotham"/>
                <w:b/>
                <w:sz w:val="16"/>
                <w:szCs w:val="16"/>
                <w:lang w:val="es-ES"/>
              </w:rPr>
              <w:t xml:space="preserve">AUDITOR </w:t>
            </w:r>
            <w:r>
              <w:rPr>
                <w:rFonts w:ascii="Gotham" w:hAnsi="Gotham" w:eastAsia="Gotham" w:cs="Gotham"/>
                <w:b/>
                <w:sz w:val="16"/>
                <w:szCs w:val="16"/>
                <w:lang w:val="es-ES"/>
              </w:rPr>
            </w:r>
            <w:r>
              <w:rPr>
                <w:rFonts w:ascii="Gotham" w:hAnsi="Gotham" w:cs="Gotham"/>
                <w:b/>
                <w:sz w:val="16"/>
                <w:szCs w:val="16"/>
              </w:rPr>
            </w:r>
          </w:p>
        </w:tc>
        <w:tc>
          <w:tcPr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95" w:type="dxa"/>
            <w:vAlign w:val="center"/>
            <w:textDirection w:val="lrTb"/>
          </w:tcPr>
          <w:p>
            <w:pPr>
              <w:pStyle w:val="1072"/>
              <w:pBdr/>
              <w:spacing/>
              <w:ind/>
              <w:jc w:val="center"/>
              <w:rPr>
                <w:rFonts w:ascii="Gotham" w:hAnsi="Gotham" w:cs="Gotham"/>
                <w:b/>
                <w:sz w:val="16"/>
                <w:szCs w:val="16"/>
              </w:rPr>
            </w:pPr>
            <w:r>
              <w:rPr>
                <w:rFonts w:ascii="Gotham" w:hAnsi="Gotham" w:eastAsia="Gotham" w:cs="Gotham"/>
                <w:b/>
                <w:sz w:val="16"/>
                <w:szCs w:val="16"/>
                <w:lang w:val="es-ES"/>
              </w:rPr>
              <w:t xml:space="preserve">RECIBÍ DE CONFORMIDAD </w:t>
            </w:r>
            <w:r>
              <w:rPr>
                <w:rFonts w:ascii="Gotham" w:hAnsi="Gotham" w:eastAsia="Gotham" w:cs="Gotham"/>
                <w:b/>
                <w:sz w:val="16"/>
                <w:szCs w:val="16"/>
                <w:lang w:val="es-ES"/>
              </w:rPr>
            </w:r>
            <w:r>
              <w:rPr>
                <w:rFonts w:ascii="Gotham" w:hAnsi="Gotham" w:cs="Gotham"/>
                <w:b/>
                <w:sz w:val="16"/>
                <w:szCs w:val="16"/>
              </w:rPr>
            </w:r>
          </w:p>
          <w:p>
            <w:pPr>
              <w:pStyle w:val="1072"/>
              <w:pBdr/>
              <w:spacing/>
              <w:ind/>
              <w:jc w:val="center"/>
              <w:rPr>
                <w:rFonts w:ascii="Gotham" w:hAnsi="Gotham" w:cs="Gotham"/>
                <w:b/>
                <w:sz w:val="16"/>
                <w:szCs w:val="16"/>
              </w:rPr>
            </w:pPr>
            <w:r>
              <w:rPr>
                <w:rFonts w:ascii="Gotham" w:hAnsi="Gotham" w:eastAsia="Gotham" w:cs="Gotham"/>
                <w:b/>
                <w:sz w:val="16"/>
                <w:szCs w:val="16"/>
                <w:lang w:val="es-ES"/>
              </w:rPr>
              <w:t xml:space="preserve">( AUDITADO)</w:t>
            </w:r>
            <w:r>
              <w:rPr>
                <w:rFonts w:ascii="Gotham" w:hAnsi="Gotham" w:eastAsia="Gotham" w:cs="Gotham"/>
                <w:b/>
                <w:sz w:val="16"/>
                <w:szCs w:val="16"/>
                <w:lang w:val="es-ES"/>
              </w:rPr>
            </w:r>
            <w:r>
              <w:rPr>
                <w:rFonts w:ascii="Gotham" w:hAnsi="Gotham" w:cs="Gotham"/>
                <w:b/>
                <w:sz w:val="16"/>
                <w:szCs w:val="16"/>
              </w:rPr>
            </w:r>
          </w:p>
        </w:tc>
        <w:tc>
          <w:tcPr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79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/>
              <w:jc w:val="center"/>
              <w:rPr>
                <w:rFonts w:ascii="Gotham" w:hAnsi="Gotham" w:cs="Gotham"/>
                <w:b/>
                <w:sz w:val="16"/>
                <w:szCs w:val="16"/>
              </w:rPr>
            </w:pPr>
            <w:r>
              <w:rPr>
                <w:rFonts w:ascii="Gotham" w:hAnsi="Gotham" w:eastAsia="Gotham" w:cs="Gotham"/>
                <w:b/>
                <w:sz w:val="16"/>
                <w:szCs w:val="16"/>
                <w:lang w:val="es-ES"/>
              </w:rPr>
              <w:t xml:space="preserve">FECHA DE AUDITORÍA </w:t>
            </w:r>
            <w:r>
              <w:rPr>
                <w:rFonts w:ascii="Gotham" w:hAnsi="Gotham" w:eastAsia="Gotham" w:cs="Gotham"/>
                <w:b/>
                <w:sz w:val="16"/>
                <w:szCs w:val="16"/>
                <w:lang w:val="es-ES"/>
              </w:rPr>
            </w:r>
            <w:r>
              <w:rPr>
                <w:rFonts w:ascii="Gotham" w:hAnsi="Gotham" w:cs="Gotham"/>
                <w:b/>
                <w:sz w:val="16"/>
                <w:szCs w:val="16"/>
              </w:rPr>
            </w:r>
          </w:p>
        </w:tc>
      </w:tr>
      <w:tr>
        <w:trPr>
          <w:trHeight w:val="99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90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/>
              <w:jc w:val="center"/>
              <w:rPr>
                <w:rFonts w:ascii="Gotham" w:hAnsi="Gotham" w:cs="Gotham"/>
                <w:sz w:val="14"/>
                <w:szCs w:val="14"/>
              </w:rPr>
            </w:pPr>
            <w:r>
              <w:rPr>
                <w:rFonts w:ascii="Gotham" w:hAnsi="Gotham" w:eastAsia="Gotham" w:cs="Gotham"/>
                <w:sz w:val="14"/>
                <w:szCs w:val="14"/>
                <w:lang w:val="es-MX"/>
              </w:rPr>
            </w:r>
            <w:r>
              <w:rPr>
                <w:rFonts w:ascii="Gotham" w:hAnsi="Gotham" w:eastAsia="Gotham" w:cs="Gotham"/>
                <w:sz w:val="14"/>
                <w:szCs w:val="14"/>
                <w:lang w:val="es-MX"/>
              </w:rPr>
            </w:r>
            <w:r>
              <w:rPr>
                <w:rFonts w:ascii="Gotham" w:hAnsi="Gotham" w:cs="Gotham"/>
                <w:sz w:val="14"/>
                <w:szCs w:val="1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95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/>
              <w:jc w:val="center"/>
              <w:rPr>
                <w:rFonts w:ascii="Gotham" w:hAnsi="Gotham" w:cs="Gotham"/>
                <w:sz w:val="14"/>
                <w:szCs w:val="14"/>
              </w:rPr>
            </w:pPr>
            <w:r>
              <w:rPr>
                <w:rFonts w:ascii="Gotham" w:hAnsi="Gotham" w:eastAsia="Gotham" w:cs="Gotham"/>
                <w:sz w:val="14"/>
                <w:szCs w:val="14"/>
                <w:lang w:val="pt-BR"/>
              </w:rPr>
            </w:r>
            <w:r>
              <w:rPr>
                <w:rFonts w:ascii="Gotham" w:hAnsi="Gotham" w:eastAsia="Gotham" w:cs="Gotham"/>
                <w:sz w:val="14"/>
                <w:szCs w:val="14"/>
                <w:lang w:val="pt-BR"/>
              </w:rPr>
            </w:r>
            <w:r>
              <w:rPr>
                <w:rFonts w:ascii="Gotham" w:hAnsi="Gotham" w:cs="Gotham"/>
                <w:sz w:val="14"/>
                <w:szCs w:val="1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79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/>
              <w:jc w:val="center"/>
              <w:rPr>
                <w:rFonts w:ascii="Gotham" w:hAnsi="Gotham" w:cs="Gotham"/>
                <w:color w:val="000000"/>
                <w:sz w:val="14"/>
                <w:szCs w:val="14"/>
              </w:rPr>
            </w:pPr>
            <w:r>
              <w:rPr>
                <w:rFonts w:ascii="Gotham" w:hAnsi="Gotham" w:eastAsia="Gotham" w:cs="Gotham"/>
                <w:color w:val="000000"/>
                <w:sz w:val="14"/>
                <w:szCs w:val="14"/>
              </w:rPr>
              <w:t xml:space="preserve">DD/MM/AAAA</w:t>
            </w:r>
            <w:r>
              <w:rPr>
                <w:rFonts w:ascii="Gotham" w:hAnsi="Gotham" w:eastAsia="Gotham" w:cs="Gotham"/>
                <w:color w:val="000000"/>
                <w:sz w:val="14"/>
                <w:szCs w:val="14"/>
              </w:rPr>
            </w:r>
            <w:r>
              <w:rPr>
                <w:rFonts w:ascii="Gotham" w:hAnsi="Gotham" w:cs="Gotham"/>
                <w:color w:val="000000"/>
                <w:sz w:val="14"/>
                <w:szCs w:val="14"/>
              </w:rPr>
            </w:r>
          </w:p>
        </w:tc>
      </w:tr>
    </w:tbl>
    <w:p>
      <w:pPr>
        <w:pStyle w:val="1072"/>
        <w:pBdr/>
        <w:spacing w:after="120"/>
        <w:ind/>
        <w:rPr>
          <w:rFonts w:ascii="Gotham" w:hAnsi="Gotham" w:cs="Gotham"/>
          <w:sz w:val="14"/>
          <w:szCs w:val="14"/>
        </w:rPr>
      </w:pPr>
      <w:r>
        <w:rPr>
          <w:rFonts w:ascii="Gotham" w:hAnsi="Gotham" w:eastAsia="Gotham" w:cs="Gotham"/>
          <w:sz w:val="14"/>
          <w:szCs w:val="14"/>
        </w:rPr>
      </w:r>
      <w:r>
        <w:rPr>
          <w:rFonts w:ascii="Gotham" w:hAnsi="Gotham" w:eastAsia="Gotham" w:cs="Gotham"/>
          <w:sz w:val="14"/>
          <w:szCs w:val="14"/>
        </w:rPr>
      </w:r>
      <w:r>
        <w:rPr>
          <w:rFonts w:ascii="Gotham" w:hAnsi="Gotham" w:cs="Gotham"/>
          <w:sz w:val="14"/>
          <w:szCs w:val="14"/>
        </w:rPr>
      </w:r>
    </w:p>
    <w:tbl>
      <w:tblPr>
        <w:tblInd w:w="-852" w:type="dxa"/>
        <w:tblW w:w="10583" w:type="dxa"/>
        <w:tblCellMar>
          <w:left w:w="70" w:type="dxa"/>
          <w:top w:w="0" w:type="dxa"/>
          <w:right w:w="70" w:type="dxa"/>
          <w:bottom w:w="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269"/>
        <w:gridCol w:w="5314"/>
      </w:tblGrid>
      <w:tr>
        <w:trPr/>
        <w:tc>
          <w:tcPr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69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/>
              <w:jc w:val="center"/>
              <w:rPr>
                <w:rFonts w:ascii="Gotham" w:hAnsi="Gotham" w:cs="Gotham"/>
                <w:sz w:val="16"/>
                <w:szCs w:val="16"/>
              </w:rPr>
            </w:pPr>
            <w:r>
              <w:rPr>
                <w:rFonts w:ascii="Gotham" w:hAnsi="Gotham" w:eastAsia="Gotham" w:cs="Gotham"/>
                <w:b/>
                <w:sz w:val="16"/>
                <w:szCs w:val="16"/>
                <w:lang w:val="es-ES"/>
              </w:rPr>
              <w:t xml:space="preserve">FECHA DE EMISIÓN DEL INFORME </w:t>
            </w:r>
            <w:r>
              <w:rPr>
                <w:rFonts w:ascii="Gotham" w:hAnsi="Gotham" w:eastAsia="Gotham" w:cs="Gotham"/>
                <w:sz w:val="16"/>
                <w:szCs w:val="16"/>
              </w:rPr>
            </w:r>
            <w:r>
              <w:rPr>
                <w:rFonts w:ascii="Gotham" w:hAnsi="Gotham" w:cs="Gotham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4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/>
              <w:jc w:val="center"/>
              <w:rPr>
                <w:rFonts w:ascii="Gotham" w:hAnsi="Gotham" w:cs="Gotham"/>
                <w:color w:val="000000"/>
                <w:sz w:val="20"/>
                <w:szCs w:val="20"/>
              </w:rPr>
            </w:pPr>
            <w:r>
              <w:rPr>
                <w:rFonts w:ascii="Gotham" w:hAnsi="Gotham" w:eastAsia="Gotham" w:cs="Gotham"/>
                <w:color w:val="000000"/>
                <w:sz w:val="20"/>
                <w:szCs w:val="20"/>
              </w:rPr>
              <w:t xml:space="preserve">DD/MM/AAAA</w:t>
            </w:r>
            <w:r>
              <w:rPr>
                <w:rFonts w:ascii="Gotham" w:hAnsi="Gotham" w:eastAsia="Gotham" w:cs="Gotham"/>
                <w:color w:val="000000"/>
                <w:sz w:val="20"/>
                <w:szCs w:val="20"/>
              </w:rPr>
            </w:r>
            <w:r>
              <w:rPr>
                <w:rFonts w:ascii="Gotham" w:hAnsi="Gotham" w:cs="Gotham"/>
                <w:color w:val="000000"/>
                <w:sz w:val="20"/>
                <w:szCs w:val="20"/>
              </w:rPr>
            </w:r>
          </w:p>
        </w:tc>
      </w:tr>
    </w:tbl>
    <w:p>
      <w:pPr>
        <w:pStyle w:val="1072"/>
        <w:pBdr/>
        <w:spacing w:after="120"/>
        <w:ind/>
        <w:rPr>
          <w:rFonts w:ascii="Gotham" w:hAnsi="Gotham" w:cs="Gotham"/>
          <w:sz w:val="14"/>
          <w:szCs w:val="14"/>
        </w:rPr>
        <w:sectPr>
          <w:headerReference w:type="default" r:id="rId9"/>
          <w:footerReference w:type="default" r:id="rId11"/>
          <w:footnotePr/>
          <w:endnotePr>
            <w:numFmt w:val="decimal"/>
          </w:endnotePr>
          <w:type w:val="nextPage"/>
          <w:pgSz w:h="15842" w:orient="portrait" w:w="12242"/>
          <w:pgMar w:top="1535" w:right="542" w:bottom="1693" w:left="1701" w:header="113" w:footer="709" w:gutter="0"/>
          <w:cols w:num="1" w:sep="0" w:space="708" w:equalWidth="1"/>
        </w:sectPr>
      </w:pPr>
      <w:r>
        <w:rPr>
          <w:rFonts w:ascii="Gotham" w:hAnsi="Gotham" w:eastAsia="Gotham" w:cs="Gotham"/>
          <w:sz w:val="14"/>
          <w:szCs w:val="14"/>
        </w:rPr>
      </w:r>
      <w:r>
        <w:rPr>
          <w:rFonts w:ascii="Gotham" w:hAnsi="Gotham" w:eastAsia="Gotham" w:cs="Gotham"/>
          <w:sz w:val="14"/>
          <w:szCs w:val="14"/>
        </w:rPr>
      </w:r>
      <w:r>
        <w:rPr>
          <w:rFonts w:ascii="Gotham" w:hAnsi="Gotham" w:cs="Gotham"/>
          <w:sz w:val="14"/>
          <w:szCs w:val="14"/>
        </w:rPr>
      </w:r>
    </w:p>
    <w:p>
      <w:pPr>
        <w:pBdr/>
        <w:spacing/>
        <w:ind/>
        <w:rPr>
          <w:rFonts w:ascii="Gotham" w:hAnsi="Gotham" w:cs="Gotham"/>
        </w:rPr>
      </w:pPr>
      <w:r>
        <w:rPr>
          <w:rFonts w:ascii="Gotham" w:hAnsi="Gotham" w:eastAsia="Gotham" w:cs="Gotham"/>
        </w:rPr>
      </w:r>
      <w:r>
        <w:rPr>
          <w:rFonts w:ascii="Gotham" w:hAnsi="Gotham" w:cs="Gotham"/>
        </w:rPr>
      </w:r>
    </w:p>
    <w:sectPr>
      <w:headerReference w:type="default" r:id="rId10"/>
      <w:footnotePr/>
      <w:endnotePr>
        <w:numFmt w:val="decimal"/>
      </w:endnotePr>
      <w:type w:val="continuous"/>
      <w:pgSz w:h="15842" w:orient="portrait" w:w="12242"/>
      <w:pgMar w:top="1535" w:right="542" w:bottom="1418" w:left="1701" w:header="426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NeueLT Std">
    <w:panose1 w:val="05040102010807070707"/>
  </w:font>
  <w:font w:name="Segoe UI">
    <w:panose1 w:val="020B0502040204020203"/>
  </w:font>
  <w:font w:name="Calibri">
    <w:panose1 w:val="020F0502020204030204"/>
  </w:font>
  <w:font w:name="AENOR Fontana ND">
    <w:panose1 w:val="05040102010807070707"/>
  </w:font>
  <w:font w:name="HelveticaNeueLT Std Ext">
    <w:panose1 w:val="05040102010807070707"/>
  </w:font>
  <w:font w:name="Times New Roman">
    <w:panose1 w:val="02020603050405020304"/>
  </w:font>
  <w:font w:name="Gotham">
    <w:panose1 w:val="020005040500000200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0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<wp:simplePos x="0" y="0"/>
              <wp:positionH relativeFrom="margin">
                <wp:posOffset>-969962</wp:posOffset>
              </wp:positionH>
              <wp:positionV relativeFrom="margin">
                <wp:posOffset>8042275</wp:posOffset>
              </wp:positionV>
              <wp:extent cx="7539377" cy="1000125"/>
              <wp:effectExtent l="0" t="0" r="0" b="0"/>
              <wp:wrapSquare wrapText="bothSides"/>
              <wp:docPr id="4" name="_x0000_s1039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  <pic:nvPr/>
                    </pic:nvPicPr>
                    <pic:blipFill rotWithShape="1">
                      <a:blip r:embed="rId1"/>
                      <a:srcRect l="0" t="37105" r="0" b="0"/>
                      <a:stretch/>
                    </pic:blipFill>
                    <pic:spPr bwMode="auto">
                      <a:xfrm flipH="0" flipV="0">
                        <a:off x="0" y="0"/>
                        <a:ext cx="7539377" cy="1000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3" o:spid="_x0000_s3" type="#_x0000_t75" style="position:absolute;z-index:524288;o:allowoverlap:true;o:allowincell:true;mso-position-horizontal-relative:margin;margin-left:-76.37pt;mso-position-horizontal:absolute;mso-position-vertical-relative:margin;margin-top:633.25pt;mso-position-vertical:absolute;width:593.65pt;height:78.75pt;mso-wrap-distance-left:9.00pt;mso-wrap-distance-top:0.00pt;mso-wrap-distance-right:9.00pt;mso-wrap-distance-bottom:0.00pt;z-index:1;" stroked="false">
              <w10:wrap type="square"/>
              <v:imagedata r:id="rId1" o:title="" croptop="24317f" cropleft="0f" cropbottom="0f" cropright="0f"/>
              <o:lock v:ext="edit" rotation="t"/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1288" w:type="dxa"/>
      <w:tblW w:w="11619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Layout w:type="autofit"/>
      <w:tblLook w:val="04A0" w:firstRow="1" w:lastRow="0" w:firstColumn="1" w:lastColumn="0" w:noHBand="0" w:noVBand="1"/>
    </w:tblPr>
    <w:tblGrid>
      <w:gridCol w:w="1817"/>
      <w:gridCol w:w="1765"/>
      <w:gridCol w:w="3835"/>
      <w:gridCol w:w="4202"/>
    </w:tblGrid>
    <w:tr>
      <w:trPr>
        <w:trHeight w:val="204"/>
      </w:trPr>
      <w:tc>
        <w:tcPr>
          <w:gridSpan w:val="2"/>
          <w:shd w:val="clear" w:color="auto" w:fill="00b050"/>
          <w:tcBorders>
            <w:top w:val="single" w:color="ffffff" w:sz="4" w:space="0"/>
            <w:left w:val="single" w:color="ffffff" w:sz="4" w:space="0"/>
            <w:right w:val="none" w:color="000000" w:sz="4" w:space="0"/>
          </w:tcBorders>
          <w:tcW w:w="3582" w:type="dxa"/>
          <w:vAlign w:val="center"/>
          <w:textDirection w:val="lrTb"/>
        </w:tcPr>
        <w:p>
          <w:pPr>
            <w:pStyle w:val="1079"/>
            <w:pBdr/>
            <w:spacing/>
            <w:ind/>
            <w:rPr>
              <w:rFonts w:ascii="HelveticaNeueLT Std" w:hAnsi="HelveticaNeueLT Std" w:cs="Arial"/>
              <w:b/>
              <w:bCs/>
            </w:rPr>
          </w:pPr>
          <w:r/>
          <w:bookmarkStart w:id="0" w:name="OLE_LINK1"/>
          <w:r>
            <w:rPr>
              <w:rFonts w:ascii="HelveticaNeueLT Std" w:hAnsi="HelveticaNeueLT Std" w:cs="Arial"/>
              <w:b/>
              <w:bCs/>
            </w:rPr>
            <w:t xml:space="preserve">Encabezado de Doc. Internos</w:t>
          </w:r>
          <w:r>
            <w:rPr>
              <w:rFonts w:ascii="HelveticaNeueLT Std" w:hAnsi="HelveticaNeueLT Std" w:cs="Arial"/>
              <w:b/>
              <w:bCs/>
            </w:rPr>
          </w:r>
          <w:r>
            <w:rPr>
              <w:rFonts w:ascii="HelveticaNeueLT Std" w:hAnsi="HelveticaNeueLT Std" w:cs="Arial"/>
              <w:b/>
              <w:bCs/>
            </w:rPr>
          </w:r>
        </w:p>
      </w:tc>
      <w:tc>
        <w:tcPr>
          <w:gridSpan w:val="2"/>
          <w:shd w:val="clear" w:color="auto" w:fill="00b050"/>
          <w:tcBorders>
            <w:top w:val="single" w:color="ffffff" w:sz="4" w:space="0"/>
            <w:left w:val="none" w:color="000000" w:sz="4" w:space="0"/>
            <w:right w:val="single" w:color="ffffff" w:sz="4" w:space="0"/>
          </w:tcBorders>
          <w:tcW w:w="8037" w:type="dxa"/>
          <w:vAlign w:val="center"/>
          <w:textDirection w:val="lrTb"/>
        </w:tcPr>
        <w:p>
          <w:pPr>
            <w:pStyle w:val="1079"/>
            <w:pBdr/>
            <w:spacing/>
            <w:ind w:firstLine="284"/>
            <w:rPr>
              <w:rFonts w:ascii="HelveticaNeueLT Std" w:hAnsi="HelveticaNeueLT Std" w:cs="Arial"/>
              <w:b/>
              <w:bCs/>
            </w:rPr>
          </w:pPr>
          <w:r>
            <w:rPr>
              <w:rFonts w:ascii="HelveticaNeueLT Std" w:hAnsi="HelveticaNeueLT Std" w:cs="Arial"/>
              <w:b/>
              <w:bCs/>
            </w:rPr>
            <w:t xml:space="preserve">A. Nombre del procedimiento</w:t>
          </w:r>
          <w:r>
            <w:rPr>
              <w:rFonts w:ascii="HelveticaNeueLT Std" w:hAnsi="HelveticaNeueLT Std" w:cs="Arial"/>
              <w:b/>
              <w:bCs/>
            </w:rPr>
          </w:r>
          <w:r>
            <w:rPr>
              <w:rFonts w:ascii="HelveticaNeueLT Std" w:hAnsi="HelveticaNeueLT Std" w:cs="Arial"/>
              <w:b/>
              <w:bCs/>
            </w:rPr>
          </w:r>
        </w:p>
      </w:tc>
    </w:tr>
    <w:tr>
      <w:trPr>
        <w:trHeight w:val="390"/>
      </w:trPr>
      <w:tc>
        <w:tcPr>
          <w:shd w:val="clear" w:color="auto" w:fill="ffffff"/>
          <w:tcBorders>
            <w:left w:val="single" w:color="ffffff" w:sz="4" w:space="0"/>
          </w:tcBorders>
          <w:tcW w:w="1817" w:type="dxa"/>
          <w:vAlign w:val="top"/>
          <w:textDirection w:val="lrTb"/>
        </w:tcPr>
        <w:p>
          <w:pPr>
            <w:pStyle w:val="1072"/>
            <w:pBdr/>
            <w:spacing/>
            <w:ind/>
            <w:rPr>
              <w:rFonts w:ascii="HelveticaNeueLT Std" w:hAnsi="HelveticaNeueLT Std" w:cs="Arial"/>
              <w:b/>
              <w:bCs/>
              <w:color w:val="ffffff"/>
            </w:rPr>
          </w:pPr>
          <w: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8242" behindDoc="0" locked="0" layoutInCell="1" allowOverlap="1">
                    <wp:simplePos x="0" y="0"/>
                    <wp:positionH relativeFrom="margin">
                      <wp:posOffset>88900</wp:posOffset>
                    </wp:positionH>
                    <wp:positionV relativeFrom="margin">
                      <wp:posOffset>69850</wp:posOffset>
                    </wp:positionV>
                    <wp:extent cx="764540" cy="557530"/>
                    <wp:effectExtent l="0" t="0" r="0" b="0"/>
                    <wp:wrapTopAndBottom/>
                    <wp:docPr id="1" name="_x0000_s1045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"/>
                            <pic:cNvPicPr/>
                            <pic:nvPr/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88900" y="69850"/>
                              <a:ext cx="764540" cy="55753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251658242;o:allowoverlap:true;o:allowincell:true;mso-position-horizontal-relative:margin;margin-left:7.00pt;mso-position-horizontal:absolute;mso-position-vertical-relative:margin;margin-top:5.50pt;mso-position-vertical:absolute;width:60.20pt;height:43.90pt;mso-wrap-distance-left:9.00pt;mso-wrap-distance-top:0.00pt;mso-wrap-distance-right:9.00pt;mso-wrap-distance-bottom:0.00pt;z-index:1;" stroked="false">
                    <w10:wrap type="topAndBottom"/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HelveticaNeueLT Std" w:hAnsi="HelveticaNeueLT Std" w:cs="Arial"/>
              <w:b/>
              <w:bCs/>
              <w:color w:val="ffffff"/>
            </w:rPr>
          </w:r>
          <w:r>
            <w:rPr>
              <w:rFonts w:ascii="HelveticaNeueLT Std" w:hAnsi="HelveticaNeueLT Std" w:cs="Arial"/>
              <w:b/>
              <w:bCs/>
              <w:color w:val="ffffff"/>
            </w:rPr>
          </w:r>
        </w:p>
      </w:tc>
      <w:tc>
        <w:tcPr>
          <w:gridSpan w:val="3"/>
          <w:tc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</w:tcBorders>
          <w:tcW w:w="9802" w:type="dxa"/>
          <w:vAlign w:val="center"/>
          <w:textDirection w:val="lrTb"/>
        </w:tcPr>
        <w:p>
          <w:pPr>
            <w:pStyle w:val="1085"/>
            <w:pBdr/>
            <w:spacing/>
            <w:ind/>
            <w:rPr>
              <w:rFonts w:ascii="HelveticaNeueLT Std" w:hAnsi="HelveticaNeueLT Std" w:cs="Arial"/>
              <w:b/>
            </w:rPr>
          </w:pPr>
          <w: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8243" behindDoc="0" locked="0" layoutInCell="1" allowOverlap="1">
                    <wp:simplePos x="0" y="0"/>
                    <wp:positionH relativeFrom="column">
                      <wp:posOffset>550545</wp:posOffset>
                    </wp:positionH>
                    <wp:positionV relativeFrom="paragraph">
                      <wp:posOffset>100965</wp:posOffset>
                    </wp:positionV>
                    <wp:extent cx="3942080" cy="285750"/>
                    <wp:effectExtent l="0" t="0" r="0" b="0"/>
                    <wp:wrapNone/>
                    <wp:docPr id="2" name="_x0000_s104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Pr id="0" name=""/>
                          <wps:cNvSpPr txBox="1"/>
                          <wps:spPr bwMode="auto">
                            <a:xfrm>
                              <a:off x="0" y="0"/>
                              <a:ext cx="3942079" cy="2857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1072"/>
                                  <w:pBdr/>
                                  <w:spacing/>
                                  <w:ind/>
                                  <w:jc w:val="center"/>
                                  <w:rPr>
                                    <w:rFonts w:ascii="HelveticaNeueLT Std" w:hAnsi="HelveticaNeueLT Std"/>
                                    <w:lang w:val="es-ES"/>
                                  </w:rPr>
                                </w:pPr>
                                <w:r>
                                  <w:rPr>
                                    <w:rFonts w:ascii="Gotham" w:hAnsi="Gotham" w:eastAsia="Gotham" w:cs="Gotham"/>
                                    <w:b/>
                                    <w:bCs/>
                                    <w:color w:val="000000"/>
                                    <w:sz w:val="22"/>
                                    <w:szCs w:val="22"/>
                                    <w:lang w:val="es-ES"/>
                                  </w:rPr>
                                  <w:t xml:space="preserve">INFORME DE AUDITORIA</w:t>
                                </w:r>
                                <w:r>
                                  <w:rPr>
                                    <w:rFonts w:ascii="HelveticaNeueLT Std" w:hAnsi="HelveticaNeueLT Std" w:cs="Arial"/>
                                    <w:bCs/>
                                    <w:color w:val="000000"/>
                                    <w:lang w:val="es-E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HelveticaNeueLT Std" w:hAnsi="HelveticaNeueLT Std"/>
                                    <w:lang w:val="es-ES"/>
                                  </w:rPr>
                                </w:r>
                                <w:r>
                                  <w:rPr>
                                    <w:rFonts w:ascii="HelveticaNeueLT Std" w:hAnsi="HelveticaNeueLT Std"/>
                                    <w:lang w:val="es-ES"/>
                                  </w:rPr>
                                </w:r>
                              </w:p>
                            </w:txbxContent>
                          </wps:txbx>
                          <wps:bodyPr wrap="square" lIns="91440" tIns="45720" rIns="91440" bIns="45720" upright="1"/>
                        </wps:wsp>
                      </a:graphicData>
                    </a:graphic>
                  </wp:anchor>
                </w:drawing>
              </mc:Choice>
              <mc:Fallback>
                <w:pict>
                  <v:shape id="shape 1" o:spid="_x0000_s1" o:spt="202" type="#_x0000_t202" style="position:absolute;z-index:251658243;o:allowoverlap:true;o:allowincell:true;mso-position-horizontal-relative:text;margin-left:43.35pt;mso-position-horizontal:absolute;mso-position-vertical-relative:text;margin-top:7.95pt;mso-position-vertical:absolute;width:310.40pt;height:22.50pt;mso-wrap-distance-left:9.00pt;mso-wrap-distance-top:0.00pt;mso-wrap-distance-right:9.00pt;mso-wrap-distance-bottom:0.00pt;visibility:visible;" fillcolor="#FFFFFF" stroked="f" strokeweight="0.50pt">
                    <v:textbox inset="0,0,0,0">
                      <w:txbxContent>
                        <w:p>
                          <w:pPr>
                            <w:pStyle w:val="1072"/>
                            <w:pBdr/>
                            <w:spacing/>
                            <w:ind/>
                            <w:jc w:val="center"/>
                            <w:rPr>
                              <w:rFonts w:ascii="HelveticaNeueLT Std" w:hAnsi="HelveticaNeueLT Std"/>
                              <w:lang w:val="es-ES"/>
                            </w:rPr>
                          </w:pPr>
                          <w:r>
                            <w:rPr>
                              <w:rFonts w:ascii="Gotham" w:hAnsi="Gotham" w:eastAsia="Gotham" w:cs="Gotham"/>
                              <w:b/>
                              <w:bCs/>
                              <w:color w:val="000000"/>
                              <w:sz w:val="22"/>
                              <w:szCs w:val="22"/>
                              <w:lang w:val="es-ES"/>
                            </w:rPr>
                            <w:t xml:space="preserve">INFORME DE AUDITORIA</w:t>
                          </w:r>
                          <w:r>
                            <w:rPr>
                              <w:rFonts w:ascii="HelveticaNeueLT Std" w:hAnsi="HelveticaNeueLT Std" w:cs="Arial"/>
                              <w:bCs/>
                              <w:color w:val="000000"/>
                              <w:lang w:val="es-ES"/>
                            </w:rPr>
                            <w:t xml:space="preserve"> </w:t>
                          </w:r>
                          <w:r>
                            <w:rPr>
                              <w:rFonts w:ascii="HelveticaNeueLT Std" w:hAnsi="HelveticaNeueLT Std"/>
                              <w:lang w:val="es-ES"/>
                            </w:rPr>
                          </w:r>
                          <w:r>
                            <w:rPr>
                              <w:rFonts w:ascii="HelveticaNeueLT Std" w:hAnsi="HelveticaNeueLT Std"/>
                              <w:lang w:val="es-ES"/>
                            </w:rPr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      <wp:simplePos x="0" y="0"/>
                    <wp:positionH relativeFrom="margin">
                      <wp:posOffset>4887595</wp:posOffset>
                    </wp:positionH>
                    <wp:positionV relativeFrom="margin">
                      <wp:posOffset>38735</wp:posOffset>
                    </wp:positionV>
                    <wp:extent cx="1163320" cy="462915"/>
                    <wp:effectExtent l="0" t="0" r="0" b="0"/>
                    <wp:wrapTopAndBottom/>
                    <wp:docPr id="3" name="_x0000_s104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" descr="TESCHI-VECTORES"/>
                            <pic:cNvPicPr/>
                            <pic:nvPr/>
                          </pic:nvPicPr>
                          <pic:blipFill rotWithShape="1">
                            <a:blip r:embed="rId2"/>
                            <a:stretch/>
                          </pic:blipFill>
                          <pic:spPr bwMode="auto">
                            <a:xfrm>
                              <a:off x="4887595" y="38735"/>
                              <a:ext cx="1163320" cy="4629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2" o:spid="_x0000_s2" type="#_x0000_t75" style="position:absolute;z-index:251658241;o:allowoverlap:true;o:allowincell:true;mso-position-horizontal-relative:margin;margin-left:384.85pt;mso-position-horizontal:absolute;mso-position-vertical-relative:margin;margin-top:3.05pt;mso-position-vertical:absolute;width:91.60pt;height:36.45pt;mso-wrap-distance-left:9.00pt;mso-wrap-distance-top:0.00pt;mso-wrap-distance-right:9.00pt;mso-wrap-distance-bottom:0.00pt;z-index:1;" stroked="false">
                    <w10:wrap type="topAndBottom"/>
                    <v:imagedata r:id="rId2" o:title=""/>
                    <o:lock v:ext="edit" rotation="t"/>
                  </v:shape>
                </w:pict>
              </mc:Fallback>
            </mc:AlternateContent>
          </w:r>
          <w:r>
            <w:rPr>
              <w:rFonts w:ascii="HelveticaNeueLT Std" w:hAnsi="HelveticaNeueLT Std" w:cs="Arial"/>
              <w:b/>
            </w:rPr>
          </w:r>
          <w:r>
            <w:rPr>
              <w:rFonts w:ascii="HelveticaNeueLT Std" w:hAnsi="HelveticaNeueLT Std" w:cs="Arial"/>
              <w:b/>
            </w:rPr>
          </w:r>
        </w:p>
      </w:tc>
    </w:tr>
    <w:tr>
      <w:trPr>
        <w:trHeight w:val="208"/>
      </w:trPr>
      <w:tc>
        <w:tcPr>
          <w:gridSpan w:val="2"/>
          <w:shd w:val="clear" w:color="auto" w:fill="015b50"/>
          <w:tcBorders>
            <w:left w:val="single" w:color="ffffff" w:sz="4" w:space="0"/>
            <w:bottom w:val="single" w:color="ffffff" w:sz="4" w:space="0"/>
          </w:tcBorders>
          <w:tcW w:w="3582" w:type="dxa"/>
          <w:vAlign w:val="top"/>
          <w:textDirection w:val="lrTb"/>
        </w:tcPr>
        <w:p>
          <w:pPr>
            <w:pStyle w:val="1072"/>
            <w:pBdr/>
            <w:spacing/>
            <w:ind/>
            <w:jc w:val="center"/>
            <w:rPr>
              <w:rFonts w:ascii="HelveticaNeueLT Std" w:hAnsi="HelveticaNeueLT Std" w:cs="Arial"/>
              <w:b/>
              <w:bCs/>
              <w:color w:val="ffffff"/>
            </w:rPr>
          </w:pPr>
          <w:r>
            <w:rPr>
              <w:rFonts w:ascii="HelveticaNeueLT Std" w:hAnsi="HelveticaNeueLT Std" w:cs="Arial"/>
              <w:b/>
              <w:bCs/>
              <w:color w:val="ffffff"/>
            </w:rPr>
          </w:r>
          <w:r>
            <w:rPr>
              <w:rFonts w:ascii="HelveticaNeueLT Std" w:hAnsi="HelveticaNeueLT Std" w:cs="Arial"/>
              <w:b/>
              <w:bCs/>
              <w:color w:val="ffffff"/>
            </w:rPr>
          </w:r>
          <w:r>
            <w:rPr>
              <w:rFonts w:ascii="HelveticaNeueLT Std" w:hAnsi="HelveticaNeueLT Std" w:cs="Arial"/>
              <w:b/>
              <w:bCs/>
              <w:color w:val="ffffff"/>
            </w:rPr>
          </w:r>
        </w:p>
      </w:tc>
      <w:tc>
        <w:tcPr>
          <w:shd w:val="clear" w:color="auto" w:fill="d9d9d9"/>
          <w:tc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</w:tcBorders>
          <w:tcW w:w="3835" w:type="dxa"/>
          <w:vAlign w:val="top"/>
          <w:textDirection w:val="lrTb"/>
        </w:tcPr>
        <w:p>
          <w:pPr>
            <w:pStyle w:val="1079"/>
            <w:pBdr/>
            <w:spacing/>
            <w:ind w:firstLine="284"/>
            <w:rPr>
              <w:rFonts w:ascii="HelveticaNeueLT Std" w:hAnsi="HelveticaNeueLT Std" w:cs="Arial"/>
            </w:rPr>
          </w:pPr>
          <w:r>
            <w:rPr>
              <w:rFonts w:ascii="HelveticaNeueLT Std" w:hAnsi="HelveticaNeueLT Std" w:cs="Arial"/>
            </w:rPr>
            <w:t xml:space="preserve">B. Código/Revisión/ Fecha:</w:t>
          </w:r>
          <w:r>
            <w:rPr>
              <w:rFonts w:ascii="HelveticaNeueLT Std" w:hAnsi="HelveticaNeueLT Std" w:cs="Arial"/>
            </w:rPr>
          </w:r>
          <w:r>
            <w:rPr>
              <w:rFonts w:ascii="HelveticaNeueLT Std" w:hAnsi="HelveticaNeueLT Std" w:cs="Arial"/>
            </w:rPr>
          </w:r>
        </w:p>
      </w:tc>
      <w:tc>
        <w:tcPr>
          <w:shd w:val="clear" w:color="auto" w:fill="015b50"/>
          <w:tc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</w:tcBorders>
          <w:tcW w:w="4202" w:type="dxa"/>
          <w:vAlign w:val="top"/>
          <w:textDirection w:val="lrTb"/>
        </w:tcPr>
        <w:p>
          <w:pPr>
            <w:pStyle w:val="1072"/>
            <w:widowControl w:val="false"/>
            <w:pBdr/>
            <w:spacing/>
            <w:ind w:right="-20" w:left="92"/>
            <w:jc w:val="center"/>
            <w:rPr>
              <w:rFonts w:ascii="Gotham" w:hAnsi="Gotham" w:cs="Gotham"/>
              <w:b/>
              <w:bCs/>
              <w:color w:val="ffffff"/>
              <w:spacing w:val="1"/>
            </w:rPr>
          </w:pPr>
          <w:r>
            <w:rPr>
              <w:rFonts w:ascii="Gotham" w:hAnsi="Gotham" w:eastAsia="Gotham" w:cs="Gotham"/>
              <w:b/>
              <w:bCs/>
              <w:color w:val="ffffff"/>
              <w:spacing w:val="1"/>
            </w:rPr>
            <w:t xml:space="preserve">FOR-032-04</w:t>
          </w:r>
          <w:r>
            <w:rPr>
              <w:rFonts w:ascii="Gotham" w:hAnsi="Gotham" w:eastAsia="Gotham" w:cs="Gotham"/>
              <w:b/>
              <w:bCs/>
              <w:color w:val="ffffff"/>
              <w:spacing w:val="1"/>
            </w:rPr>
            <w:t xml:space="preserve">/0</w:t>
          </w:r>
          <w:r>
            <w:rPr>
              <w:rFonts w:ascii="Gotham" w:hAnsi="Gotham" w:eastAsia="Gotham" w:cs="Gotham"/>
              <w:b/>
              <w:bCs/>
              <w:color w:val="ffffff"/>
              <w:spacing w:val="1"/>
              <w:lang w:val="es-MX"/>
            </w:rPr>
            <w:t xml:space="preserve">2</w:t>
          </w:r>
          <w:r>
            <w:rPr>
              <w:rFonts w:ascii="Gotham" w:hAnsi="Gotham" w:eastAsia="Gotham" w:cs="Gotham"/>
              <w:b/>
              <w:bCs/>
              <w:color w:val="ffffff"/>
              <w:spacing w:val="1"/>
            </w:rPr>
            <w:t xml:space="preserve">/</w:t>
          </w:r>
          <w:r>
            <w:rPr>
              <w:rFonts w:ascii="Gotham" w:hAnsi="Gotham" w:eastAsia="Gotham" w:cs="Gotham"/>
              <w:b/>
              <w:bCs/>
              <w:color w:val="ffffff"/>
              <w:spacing w:val="1"/>
              <w:lang w:val="es-MX"/>
            </w:rPr>
            <w:t xml:space="preserve">15JUN26</w:t>
          </w:r>
          <w:r>
            <w:rPr>
              <w:rFonts w:ascii="Gotham" w:hAnsi="Gotham" w:eastAsia="Gotham" w:cs="Gotham"/>
              <w:b/>
              <w:bCs/>
              <w:color w:val="ffffff"/>
              <w:spacing w:val="1"/>
            </w:rPr>
          </w:r>
          <w:r>
            <w:rPr>
              <w:rFonts w:ascii="Gotham" w:hAnsi="Gotham" w:eastAsia="Gotham" w:cs="Gotham"/>
              <w:b/>
              <w:bCs/>
              <w:color w:val="ffffff"/>
              <w:spacing w:val="1"/>
            </w:rPr>
          </w:r>
        </w:p>
      </w:tc>
    </w:tr>
  </w:tbl>
  <w:p>
    <w:pPr>
      <w:pStyle w:val="1079"/>
      <w:pBdr/>
      <w:spacing/>
      <w:ind/>
      <w:rPr/>
    </w:pPr>
    <w:r/>
    <w:bookmarkEnd w:id="0"/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8006F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nsid w:val="68357D7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8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Table Grid"/>
    <w:basedOn w:val="8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Table Grid Light"/>
    <w:basedOn w:val="8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Plain Table 1"/>
    <w:basedOn w:val="8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Plain Table 2"/>
    <w:basedOn w:val="8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Plain Table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Plain Table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Plain Table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1 Light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1 Light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1 Light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1 Light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1 Light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1 Light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1 Light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2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2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2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2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2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2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3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3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3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3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3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3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4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4 - Accent 1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4 - Accent 2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4 - Accent 3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4 - Accent 4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4 - Accent 5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4 - Accent 6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5 Dark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5 Dark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5 Dark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5 Dark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5 Dark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5 Dark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5 Dark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6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6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6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6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6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6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6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7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7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7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7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7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7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7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1 Light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1 Light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1 Light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1 Light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1 Light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1 Light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1 Light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2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2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2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2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2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2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3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3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3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3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3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3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4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4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4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4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4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4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5 Dark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5 Dark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5 Dark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5 Dark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5 Dark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5 Dark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5 Dark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6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6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6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6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6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6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6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7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7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7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7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7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7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7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ned - Accent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ned - Accent 1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ned - Accent 2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ned - Accent 3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ned - Accent 4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ned - Accent 5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ned - Accent 6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Bordered &amp; Lined - Accent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Bordered &amp; Lined - Accent 1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Bordered &amp; Lined - Accent 2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Bordered &amp; Lined - Accent 3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Bordered &amp; Lined - Accent 4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Bordered &amp; Lined - Accent 5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Bordered &amp; Lined - Accent 6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Bordered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Bordered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Bordered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Bordered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Bordered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Bordered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Bordered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10">
    <w:name w:val="Heading 1"/>
    <w:basedOn w:val="1072"/>
    <w:next w:val="1072"/>
    <w:link w:val="102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011">
    <w:name w:val="Heading 2"/>
    <w:basedOn w:val="1072"/>
    <w:next w:val="1072"/>
    <w:link w:val="102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012">
    <w:name w:val="Heading 3"/>
    <w:basedOn w:val="1072"/>
    <w:next w:val="1072"/>
    <w:link w:val="102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013">
    <w:name w:val="Heading 4"/>
    <w:basedOn w:val="1072"/>
    <w:next w:val="1072"/>
    <w:link w:val="102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14">
    <w:name w:val="Heading 5"/>
    <w:basedOn w:val="1072"/>
    <w:next w:val="1072"/>
    <w:link w:val="102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15">
    <w:name w:val="Heading 6"/>
    <w:basedOn w:val="1072"/>
    <w:next w:val="1072"/>
    <w:link w:val="102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16">
    <w:name w:val="Heading 7"/>
    <w:basedOn w:val="1072"/>
    <w:next w:val="1072"/>
    <w:link w:val="102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17">
    <w:name w:val="Heading 8"/>
    <w:basedOn w:val="1072"/>
    <w:next w:val="1072"/>
    <w:link w:val="102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18">
    <w:name w:val="Heading 9"/>
    <w:basedOn w:val="1072"/>
    <w:next w:val="1072"/>
    <w:link w:val="102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19" w:default="1">
    <w:name w:val="Default Paragraph Font"/>
    <w:uiPriority w:val="1"/>
    <w:semiHidden/>
    <w:unhideWhenUsed/>
    <w:pPr>
      <w:pBdr/>
      <w:spacing/>
      <w:ind/>
    </w:pPr>
  </w:style>
  <w:style w:type="numbering" w:styleId="1020" w:default="1">
    <w:name w:val="No List"/>
    <w:uiPriority w:val="99"/>
    <w:semiHidden/>
    <w:unhideWhenUsed/>
    <w:pPr>
      <w:pBdr/>
      <w:spacing/>
      <w:ind/>
    </w:pPr>
  </w:style>
  <w:style w:type="character" w:styleId="1021">
    <w:name w:val="Heading 1 Char"/>
    <w:basedOn w:val="1019"/>
    <w:link w:val="101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22">
    <w:name w:val="Heading 2 Char"/>
    <w:basedOn w:val="1019"/>
    <w:link w:val="101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23">
    <w:name w:val="Heading 3 Char"/>
    <w:basedOn w:val="1019"/>
    <w:link w:val="101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24">
    <w:name w:val="Heading 4 Char"/>
    <w:basedOn w:val="1019"/>
    <w:link w:val="101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25">
    <w:name w:val="Heading 5 Char"/>
    <w:basedOn w:val="1019"/>
    <w:link w:val="101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26">
    <w:name w:val="Heading 6 Char"/>
    <w:basedOn w:val="1019"/>
    <w:link w:val="101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27">
    <w:name w:val="Heading 7 Char"/>
    <w:basedOn w:val="1019"/>
    <w:link w:val="101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28">
    <w:name w:val="Heading 8 Char"/>
    <w:basedOn w:val="1019"/>
    <w:link w:val="101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29">
    <w:name w:val="Heading 9 Char"/>
    <w:basedOn w:val="1019"/>
    <w:link w:val="101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30">
    <w:name w:val="Title"/>
    <w:basedOn w:val="1072"/>
    <w:next w:val="1072"/>
    <w:link w:val="103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31">
    <w:name w:val="Title Char"/>
    <w:basedOn w:val="1019"/>
    <w:link w:val="103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32">
    <w:name w:val="Subtitle"/>
    <w:basedOn w:val="1072"/>
    <w:next w:val="1072"/>
    <w:link w:val="103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33">
    <w:name w:val="Subtitle Char"/>
    <w:basedOn w:val="1019"/>
    <w:link w:val="103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34">
    <w:name w:val="Quote"/>
    <w:basedOn w:val="1072"/>
    <w:next w:val="1072"/>
    <w:link w:val="103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35">
    <w:name w:val="Quote Char"/>
    <w:basedOn w:val="1019"/>
    <w:link w:val="103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036">
    <w:name w:val="List Paragraph"/>
    <w:basedOn w:val="1072"/>
    <w:uiPriority w:val="34"/>
    <w:qFormat/>
    <w:pPr>
      <w:pBdr/>
      <w:spacing/>
      <w:ind w:left="720"/>
      <w:contextualSpacing w:val="true"/>
    </w:pPr>
  </w:style>
  <w:style w:type="character" w:styleId="1037">
    <w:name w:val="Intense Emphasis"/>
    <w:basedOn w:val="101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38">
    <w:name w:val="Intense Quote"/>
    <w:basedOn w:val="1072"/>
    <w:next w:val="1072"/>
    <w:link w:val="103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39">
    <w:name w:val="Intense Quote Char"/>
    <w:basedOn w:val="1019"/>
    <w:link w:val="103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40">
    <w:name w:val="Intense Reference"/>
    <w:basedOn w:val="101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041">
    <w:name w:val="No Spacing"/>
    <w:basedOn w:val="1072"/>
    <w:uiPriority w:val="1"/>
    <w:qFormat/>
    <w:pPr>
      <w:pBdr/>
      <w:spacing w:after="0" w:line="240" w:lineRule="auto"/>
      <w:ind/>
    </w:pPr>
  </w:style>
  <w:style w:type="character" w:styleId="1042">
    <w:name w:val="Subtle Emphasis"/>
    <w:basedOn w:val="101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43">
    <w:name w:val="Emphasis"/>
    <w:basedOn w:val="1019"/>
    <w:uiPriority w:val="20"/>
    <w:qFormat/>
    <w:pPr>
      <w:pBdr/>
      <w:spacing/>
      <w:ind/>
    </w:pPr>
    <w:rPr>
      <w:i/>
      <w:iCs/>
    </w:rPr>
  </w:style>
  <w:style w:type="character" w:styleId="1044">
    <w:name w:val="Strong"/>
    <w:basedOn w:val="1019"/>
    <w:uiPriority w:val="22"/>
    <w:qFormat/>
    <w:pPr>
      <w:pBdr/>
      <w:spacing/>
      <w:ind/>
    </w:pPr>
    <w:rPr>
      <w:b/>
      <w:bCs/>
    </w:rPr>
  </w:style>
  <w:style w:type="character" w:styleId="1045">
    <w:name w:val="Subtle Reference"/>
    <w:basedOn w:val="101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46">
    <w:name w:val="Book Title"/>
    <w:basedOn w:val="101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047">
    <w:name w:val="Header"/>
    <w:basedOn w:val="1072"/>
    <w:link w:val="104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048">
    <w:name w:val="Header Char"/>
    <w:basedOn w:val="1019"/>
    <w:link w:val="1047"/>
    <w:uiPriority w:val="99"/>
    <w:pPr>
      <w:pBdr/>
      <w:spacing/>
      <w:ind/>
    </w:pPr>
  </w:style>
  <w:style w:type="paragraph" w:styleId="1049">
    <w:name w:val="Footer"/>
    <w:basedOn w:val="1072"/>
    <w:link w:val="105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050">
    <w:name w:val="Footer Char"/>
    <w:basedOn w:val="1019"/>
    <w:link w:val="1049"/>
    <w:uiPriority w:val="99"/>
    <w:pPr>
      <w:pBdr/>
      <w:spacing/>
      <w:ind/>
    </w:pPr>
  </w:style>
  <w:style w:type="paragraph" w:styleId="1051">
    <w:name w:val="Caption"/>
    <w:basedOn w:val="1072"/>
    <w:next w:val="107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052">
    <w:name w:val="footnote text"/>
    <w:basedOn w:val="1072"/>
    <w:link w:val="105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53">
    <w:name w:val="Footnote Text Char"/>
    <w:basedOn w:val="1019"/>
    <w:link w:val="1052"/>
    <w:uiPriority w:val="99"/>
    <w:semiHidden/>
    <w:pPr>
      <w:pBdr/>
      <w:spacing/>
      <w:ind/>
    </w:pPr>
    <w:rPr>
      <w:sz w:val="20"/>
      <w:szCs w:val="20"/>
    </w:rPr>
  </w:style>
  <w:style w:type="character" w:styleId="1054">
    <w:name w:val="footnote reference"/>
    <w:basedOn w:val="1019"/>
    <w:uiPriority w:val="99"/>
    <w:semiHidden/>
    <w:unhideWhenUsed/>
    <w:pPr>
      <w:pBdr/>
      <w:spacing/>
      <w:ind/>
    </w:pPr>
    <w:rPr>
      <w:vertAlign w:val="superscript"/>
    </w:rPr>
  </w:style>
  <w:style w:type="paragraph" w:styleId="1055">
    <w:name w:val="endnote text"/>
    <w:basedOn w:val="1072"/>
    <w:link w:val="105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56">
    <w:name w:val="Endnote Text Char"/>
    <w:basedOn w:val="1019"/>
    <w:link w:val="1055"/>
    <w:uiPriority w:val="99"/>
    <w:semiHidden/>
    <w:pPr>
      <w:pBdr/>
      <w:spacing/>
      <w:ind/>
    </w:pPr>
    <w:rPr>
      <w:sz w:val="20"/>
      <w:szCs w:val="20"/>
    </w:rPr>
  </w:style>
  <w:style w:type="character" w:styleId="1057">
    <w:name w:val="endnote reference"/>
    <w:basedOn w:val="1019"/>
    <w:uiPriority w:val="99"/>
    <w:semiHidden/>
    <w:unhideWhenUsed/>
    <w:pPr>
      <w:pBdr/>
      <w:spacing/>
      <w:ind/>
    </w:pPr>
    <w:rPr>
      <w:vertAlign w:val="superscript"/>
    </w:rPr>
  </w:style>
  <w:style w:type="character" w:styleId="1058">
    <w:name w:val="Hyperlink"/>
    <w:basedOn w:val="101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59">
    <w:name w:val="FollowedHyperlink"/>
    <w:basedOn w:val="101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60">
    <w:name w:val="toc 1"/>
    <w:basedOn w:val="1072"/>
    <w:next w:val="1072"/>
    <w:uiPriority w:val="39"/>
    <w:unhideWhenUsed/>
    <w:pPr>
      <w:pBdr/>
      <w:spacing w:after="100"/>
      <w:ind/>
    </w:pPr>
  </w:style>
  <w:style w:type="paragraph" w:styleId="1061">
    <w:name w:val="toc 2"/>
    <w:basedOn w:val="1072"/>
    <w:next w:val="1072"/>
    <w:uiPriority w:val="39"/>
    <w:unhideWhenUsed/>
    <w:pPr>
      <w:pBdr/>
      <w:spacing w:after="100"/>
      <w:ind w:left="220"/>
    </w:pPr>
  </w:style>
  <w:style w:type="paragraph" w:styleId="1062">
    <w:name w:val="toc 3"/>
    <w:basedOn w:val="1072"/>
    <w:next w:val="1072"/>
    <w:uiPriority w:val="39"/>
    <w:unhideWhenUsed/>
    <w:pPr>
      <w:pBdr/>
      <w:spacing w:after="100"/>
      <w:ind w:left="440"/>
    </w:pPr>
  </w:style>
  <w:style w:type="paragraph" w:styleId="1063">
    <w:name w:val="toc 4"/>
    <w:basedOn w:val="1072"/>
    <w:next w:val="1072"/>
    <w:uiPriority w:val="39"/>
    <w:unhideWhenUsed/>
    <w:pPr>
      <w:pBdr/>
      <w:spacing w:after="100"/>
      <w:ind w:left="660"/>
    </w:pPr>
  </w:style>
  <w:style w:type="paragraph" w:styleId="1064">
    <w:name w:val="toc 5"/>
    <w:basedOn w:val="1072"/>
    <w:next w:val="1072"/>
    <w:uiPriority w:val="39"/>
    <w:unhideWhenUsed/>
    <w:pPr>
      <w:pBdr/>
      <w:spacing w:after="100"/>
      <w:ind w:left="880"/>
    </w:pPr>
  </w:style>
  <w:style w:type="paragraph" w:styleId="1065">
    <w:name w:val="toc 6"/>
    <w:basedOn w:val="1072"/>
    <w:next w:val="1072"/>
    <w:uiPriority w:val="39"/>
    <w:unhideWhenUsed/>
    <w:pPr>
      <w:pBdr/>
      <w:spacing w:after="100"/>
      <w:ind w:left="1100"/>
    </w:pPr>
  </w:style>
  <w:style w:type="paragraph" w:styleId="1066">
    <w:name w:val="toc 7"/>
    <w:basedOn w:val="1072"/>
    <w:next w:val="1072"/>
    <w:uiPriority w:val="39"/>
    <w:unhideWhenUsed/>
    <w:pPr>
      <w:pBdr/>
      <w:spacing w:after="100"/>
      <w:ind w:left="1320"/>
    </w:pPr>
  </w:style>
  <w:style w:type="paragraph" w:styleId="1067">
    <w:name w:val="toc 8"/>
    <w:basedOn w:val="1072"/>
    <w:next w:val="1072"/>
    <w:uiPriority w:val="39"/>
    <w:unhideWhenUsed/>
    <w:pPr>
      <w:pBdr/>
      <w:spacing w:after="100"/>
      <w:ind w:left="1540"/>
    </w:pPr>
  </w:style>
  <w:style w:type="paragraph" w:styleId="1068">
    <w:name w:val="toc 9"/>
    <w:basedOn w:val="1072"/>
    <w:next w:val="1072"/>
    <w:uiPriority w:val="39"/>
    <w:unhideWhenUsed/>
    <w:pPr>
      <w:pBdr/>
      <w:spacing w:after="100"/>
      <w:ind w:left="1760"/>
    </w:pPr>
  </w:style>
  <w:style w:type="character" w:styleId="1069">
    <w:name w:val="Placeholder Text"/>
    <w:basedOn w:val="1019"/>
    <w:uiPriority w:val="99"/>
    <w:semiHidden/>
    <w:pPr>
      <w:pBdr/>
      <w:spacing/>
      <w:ind/>
    </w:pPr>
    <w:rPr>
      <w:color w:val="666666"/>
    </w:rPr>
  </w:style>
  <w:style w:type="paragraph" w:styleId="1070">
    <w:name w:val="TOC Heading"/>
    <w:uiPriority w:val="39"/>
    <w:unhideWhenUsed/>
    <w:pPr>
      <w:pBdr/>
      <w:spacing/>
      <w:ind/>
    </w:pPr>
  </w:style>
  <w:style w:type="paragraph" w:styleId="1071">
    <w:name w:val="table of figures"/>
    <w:basedOn w:val="1072"/>
    <w:next w:val="1072"/>
    <w:uiPriority w:val="99"/>
    <w:unhideWhenUsed/>
    <w:pPr>
      <w:pBdr/>
      <w:spacing w:after="0" w:afterAutospacing="0"/>
      <w:ind/>
    </w:pPr>
  </w:style>
  <w:style w:type="paragraph" w:styleId="1072" w:default="1">
    <w:name w:val="Normal"/>
    <w:next w:val="1072"/>
    <w:link w:val="1072"/>
    <w:qFormat/>
    <w:pPr>
      <w:pBdr/>
      <w:spacing/>
      <w:ind/>
    </w:pPr>
    <w:rPr>
      <w:rFonts w:ascii="Arial" w:hAnsi="Arial"/>
      <w:lang w:val="es-ES_tradnl" w:eastAsia="es-ES" w:bidi="ar-SA"/>
    </w:rPr>
  </w:style>
  <w:style w:type="paragraph" w:styleId="1073">
    <w:name w:val="Título 1"/>
    <w:basedOn w:val="1072"/>
    <w:next w:val="1072"/>
    <w:link w:val="1081"/>
    <w:qFormat/>
    <w:pPr>
      <w:keepNext w:val="true"/>
      <w:pBdr/>
      <w:spacing w:after="60" w:before="60"/>
      <w:ind/>
      <w:jc w:val="center"/>
      <w:outlineLvl w:val="0"/>
    </w:pPr>
    <w:rPr>
      <w:rFonts w:ascii="Arial" w:hAnsi="Arial" w:cs="Arial"/>
      <w:b/>
      <w:sz w:val="18"/>
      <w:szCs w:val="28"/>
      <w:lang w:val="es-MX"/>
    </w:rPr>
  </w:style>
  <w:style w:type="paragraph" w:styleId="1074">
    <w:name w:val="Título 2"/>
    <w:basedOn w:val="1072"/>
    <w:next w:val="1072"/>
    <w:link w:val="1072"/>
    <w:qFormat/>
    <w:pPr>
      <w:keepNext w:val="true"/>
      <w:pBdr/>
      <w:spacing/>
      <w:ind/>
      <w:outlineLvl w:val="1"/>
    </w:pPr>
    <w:rPr>
      <w:rFonts w:ascii="Arial" w:hAnsi="Arial" w:cs="Arial"/>
      <w:b/>
      <w:szCs w:val="28"/>
      <w:lang w:val="es-MX"/>
    </w:rPr>
  </w:style>
  <w:style w:type="paragraph" w:styleId="1075">
    <w:name w:val="Título 3"/>
    <w:basedOn w:val="1072"/>
    <w:next w:val="1072"/>
    <w:link w:val="1072"/>
    <w:qFormat/>
    <w:pPr>
      <w:keepNext w:val="true"/>
      <w:pBdr/>
      <w:spacing/>
      <w:ind/>
      <w:jc w:val="center"/>
      <w:outlineLvl w:val="2"/>
    </w:pPr>
    <w:rPr>
      <w:rFonts w:ascii="Arial" w:hAnsi="Arial" w:cs="Arial"/>
      <w:b/>
      <w:bCs/>
    </w:rPr>
  </w:style>
  <w:style w:type="character" w:styleId="1076">
    <w:name w:val="Fuente de párrafo predeter."/>
    <w:next w:val="1076"/>
    <w:link w:val="1072"/>
    <w:semiHidden/>
    <w:pPr>
      <w:pBdr/>
      <w:spacing/>
      <w:ind/>
    </w:pPr>
  </w:style>
  <w:style w:type="table" w:styleId="1077">
    <w:name w:val="Tabla normal"/>
    <w:next w:val="1077"/>
    <w:link w:val="107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78">
    <w:name w:val="Sin lista"/>
    <w:next w:val="1078"/>
    <w:link w:val="1072"/>
    <w:semiHidden/>
    <w:pPr>
      <w:pBdr/>
      <w:spacing/>
      <w:ind/>
    </w:pPr>
  </w:style>
  <w:style w:type="paragraph" w:styleId="1079">
    <w:name w:val="Encabezado"/>
    <w:basedOn w:val="1072"/>
    <w:next w:val="1079"/>
    <w:link w:val="1084"/>
    <w:uiPriority w:val="99"/>
    <w:pPr>
      <w:pBdr/>
      <w:tabs>
        <w:tab w:val="center" w:leader="none" w:pos="4252"/>
        <w:tab w:val="right" w:leader="none" w:pos="8504"/>
      </w:tabs>
      <w:spacing/>
      <w:ind/>
    </w:pPr>
  </w:style>
  <w:style w:type="paragraph" w:styleId="1080">
    <w:name w:val="Pie de página"/>
    <w:basedOn w:val="1072"/>
    <w:next w:val="1080"/>
    <w:link w:val="1072"/>
    <w:pPr>
      <w:pBdr/>
      <w:tabs>
        <w:tab w:val="center" w:leader="none" w:pos="4252"/>
        <w:tab w:val="right" w:leader="none" w:pos="8504"/>
      </w:tabs>
      <w:spacing/>
      <w:ind/>
    </w:pPr>
  </w:style>
  <w:style w:type="character" w:styleId="1081">
    <w:name w:val="Título 1 Car"/>
    <w:next w:val="1081"/>
    <w:link w:val="1073"/>
    <w:pPr>
      <w:pBdr/>
      <w:spacing/>
      <w:ind/>
    </w:pPr>
    <w:rPr>
      <w:rFonts w:ascii="Arial" w:hAnsi="Arial" w:cs="Arial"/>
      <w:b/>
      <w:sz w:val="18"/>
      <w:szCs w:val="28"/>
      <w:lang w:val="es-MX" w:eastAsia="es-ES"/>
    </w:rPr>
  </w:style>
  <w:style w:type="table" w:styleId="1082">
    <w:name w:val="Tabla con cuadrícula"/>
    <w:basedOn w:val="1077"/>
    <w:next w:val="1082"/>
    <w:link w:val="1072"/>
    <w:pPr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83">
    <w:name w:val="Número de página"/>
    <w:next w:val="1072"/>
    <w:link w:val="1072"/>
    <w:pPr>
      <w:pBdr/>
      <w:spacing/>
      <w:ind/>
    </w:pPr>
    <w:rPr>
      <w:rFonts w:ascii="Times New Roman" w:hAnsi="Times New Roman"/>
      <w:color w:val="auto"/>
      <w:spacing w:val="0"/>
      <w:sz w:val="24"/>
    </w:rPr>
  </w:style>
  <w:style w:type="character" w:styleId="1084">
    <w:name w:val="Encabezado Car"/>
    <w:next w:val="1084"/>
    <w:link w:val="1079"/>
    <w:uiPriority w:val="99"/>
    <w:pPr>
      <w:pBdr/>
      <w:spacing/>
      <w:ind/>
    </w:pPr>
    <w:rPr>
      <w:rFonts w:ascii="Arial" w:hAnsi="Arial"/>
      <w:lang w:val="es-ES_tradnl" w:eastAsia="es-ES"/>
    </w:rPr>
  </w:style>
  <w:style w:type="paragraph" w:styleId="1085">
    <w:name w:val="Default"/>
    <w:next w:val="1085"/>
    <w:link w:val="1072"/>
    <w:pPr>
      <w:pBdr/>
      <w:spacing/>
      <w:ind/>
    </w:pPr>
    <w:rPr>
      <w:rFonts w:ascii="AENOR Fontana ND" w:hAnsi="AENOR Fontana ND" w:eastAsia="Calibri" w:cs="AENOR Fontana ND"/>
      <w:color w:val="000000"/>
      <w:sz w:val="24"/>
      <w:szCs w:val="24"/>
      <w:lang w:val="es-MX" w:eastAsia="en-US" w:bidi="ar-SA"/>
    </w:rPr>
  </w:style>
  <w:style w:type="paragraph" w:styleId="1086">
    <w:name w:val="Texto de globo"/>
    <w:basedOn w:val="1072"/>
    <w:next w:val="1086"/>
    <w:link w:val="1087"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1087">
    <w:name w:val="Texto de globo Car"/>
    <w:next w:val="1087"/>
    <w:link w:val="1086"/>
    <w:pPr>
      <w:pBdr/>
      <w:spacing/>
      <w:ind/>
    </w:pPr>
    <w:rPr>
      <w:rFonts w:ascii="Segoe UI" w:hAnsi="Segoe UI" w:cs="Segoe UI"/>
      <w:sz w:val="18"/>
      <w:szCs w:val="18"/>
      <w:lang w:val="es-ES_tradnl" w:eastAsia="es-E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ONLYOFFICE/9.4.0.129</Application>
  <DocSecurity>0</DocSecurity>
  <ScaleCrop>0</ScaleCrop>
  <HeadingPairs>
    <vt:vector size="0" baseType="variant"/>
  </HeadingPairs>
  <TitlesOfParts>
    <vt:vector size="0" baseType="lpstr"/>
  </TitlesOfParts>
  <Company>SEP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  9</dc:title>
  <dc:creator>SEP</dc:creator>
  <cp:revision>9</cp:revision>
  <dcterms:created xsi:type="dcterms:W3CDTF">2025-09-22T19:57:00Z</dcterms:created>
  <dcterms:modified xsi:type="dcterms:W3CDTF">2026-06-16T17:45:01Z</dcterms:modified>
  <cp:version>1048576</cp:version>
</cp:coreProperties>
</file>